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400" w:rsidRDefault="00302E28" w:rsidP="00901597">
      <w:pPr>
        <w:pStyle w:val="Title"/>
        <w:rPr>
          <w:rFonts w:ascii="Arial" w:hAnsi="Arial" w:cs="Arial"/>
          <w:szCs w:val="28"/>
        </w:rPr>
      </w:pPr>
      <w:r>
        <w:rPr>
          <w:rFonts w:ascii="Arial" w:hAnsi="Arial" w:cs="Arial"/>
          <w:szCs w:val="28"/>
        </w:rPr>
        <w:t xml:space="preserve">Performance Evaluation </w:t>
      </w:r>
      <w:r w:rsidR="00901597" w:rsidRPr="00373FAB">
        <w:rPr>
          <w:rFonts w:ascii="Arial" w:hAnsi="Arial" w:cs="Arial"/>
          <w:szCs w:val="28"/>
        </w:rPr>
        <w:t xml:space="preserve">of </w:t>
      </w:r>
      <w:r>
        <w:rPr>
          <w:rFonts w:ascii="Arial" w:hAnsi="Arial" w:cs="Arial"/>
          <w:szCs w:val="28"/>
        </w:rPr>
        <w:t xml:space="preserve">Mixtures of </w:t>
      </w:r>
      <w:r w:rsidR="00901597" w:rsidRPr="00373FAB">
        <w:rPr>
          <w:rFonts w:ascii="Arial" w:hAnsi="Arial" w:cs="Arial"/>
          <w:szCs w:val="28"/>
        </w:rPr>
        <w:t>Cotton Seed Oil and Tobacco Seed oil Based Biodiesel in Low Heat Rejection Diesel Engine</w:t>
      </w:r>
    </w:p>
    <w:p w:rsidR="009E3400" w:rsidRDefault="009E3400" w:rsidP="00901597">
      <w:pPr>
        <w:pStyle w:val="Title"/>
        <w:rPr>
          <w:rFonts w:ascii="Arial" w:hAnsi="Arial" w:cs="Arial"/>
          <w:szCs w:val="28"/>
        </w:rPr>
      </w:pPr>
    </w:p>
    <w:p w:rsidR="00901597" w:rsidRPr="00373FAB" w:rsidRDefault="00901597" w:rsidP="00901597">
      <w:pPr>
        <w:pStyle w:val="Title"/>
        <w:rPr>
          <w:rFonts w:ascii="Arial" w:hAnsi="Arial" w:cs="Arial"/>
          <w:szCs w:val="28"/>
        </w:rPr>
      </w:pPr>
      <w:r w:rsidRPr="00373FAB">
        <w:rPr>
          <w:rFonts w:ascii="Arial" w:hAnsi="Arial" w:cs="Arial"/>
          <w:szCs w:val="28"/>
        </w:rPr>
        <w:t xml:space="preserve">  </w:t>
      </w:r>
    </w:p>
    <w:p w:rsidR="00901597" w:rsidRDefault="00901597" w:rsidP="00901597">
      <w:pPr>
        <w:pStyle w:val="Title"/>
        <w:jc w:val="left"/>
        <w:rPr>
          <w:rFonts w:ascii="Arial" w:hAnsi="Arial" w:cs="Arial"/>
          <w:b w:val="0"/>
          <w:sz w:val="22"/>
          <w:szCs w:val="22"/>
        </w:rPr>
      </w:pPr>
    </w:p>
    <w:p w:rsidR="00AD4A22" w:rsidRDefault="00AD4A22" w:rsidP="00901597">
      <w:pPr>
        <w:pStyle w:val="Title"/>
        <w:jc w:val="left"/>
        <w:rPr>
          <w:rFonts w:ascii="Arial" w:hAnsi="Arial" w:cs="Arial"/>
          <w:b w:val="0"/>
          <w:szCs w:val="22"/>
        </w:rPr>
      </w:pPr>
      <w:proofErr w:type="spellStart"/>
      <w:r w:rsidRPr="00AD4A22">
        <w:rPr>
          <w:rFonts w:ascii="Arial" w:hAnsi="Arial" w:cs="Arial"/>
          <w:b w:val="0"/>
          <w:szCs w:val="22"/>
        </w:rPr>
        <w:t>Rajnish</w:t>
      </w:r>
      <w:proofErr w:type="spellEnd"/>
      <w:r w:rsidRPr="00AD4A22">
        <w:rPr>
          <w:rFonts w:ascii="Arial" w:hAnsi="Arial" w:cs="Arial"/>
          <w:b w:val="0"/>
          <w:szCs w:val="22"/>
        </w:rPr>
        <w:t xml:space="preserve"> kumar</w:t>
      </w:r>
      <w:r w:rsidRPr="00AD4A22">
        <w:rPr>
          <w:rFonts w:ascii="Arial" w:hAnsi="Arial" w:cs="Arial"/>
          <w:b w:val="0"/>
          <w:szCs w:val="22"/>
          <w:vertAlign w:val="superscript"/>
        </w:rPr>
        <w:t>1</w:t>
      </w:r>
      <w:r>
        <w:rPr>
          <w:rFonts w:ascii="Arial" w:hAnsi="Arial" w:cs="Arial"/>
          <w:b w:val="0"/>
          <w:szCs w:val="22"/>
          <w:vertAlign w:val="superscript"/>
        </w:rPr>
        <w:t xml:space="preserve">                                                                                   </w:t>
      </w:r>
      <w:proofErr w:type="spellStart"/>
      <w:r>
        <w:rPr>
          <w:rFonts w:ascii="Arial" w:hAnsi="Arial" w:cs="Arial"/>
          <w:b w:val="0"/>
          <w:szCs w:val="22"/>
        </w:rPr>
        <w:t>B.Parsanna</w:t>
      </w:r>
      <w:proofErr w:type="spellEnd"/>
      <w:r>
        <w:rPr>
          <w:rFonts w:ascii="Arial" w:hAnsi="Arial" w:cs="Arial"/>
          <w:b w:val="0"/>
          <w:szCs w:val="22"/>
        </w:rPr>
        <w:t xml:space="preserve"> </w:t>
      </w:r>
      <w:proofErr w:type="spellStart"/>
      <w:r>
        <w:rPr>
          <w:rFonts w:ascii="Arial" w:hAnsi="Arial" w:cs="Arial"/>
          <w:b w:val="0"/>
          <w:szCs w:val="22"/>
        </w:rPr>
        <w:t>kumar</w:t>
      </w:r>
      <w:proofErr w:type="spellEnd"/>
      <w:r>
        <w:rPr>
          <w:rFonts w:ascii="Arial" w:hAnsi="Arial" w:cs="Arial"/>
          <w:b w:val="0"/>
          <w:szCs w:val="22"/>
        </w:rPr>
        <w:t xml:space="preserve"> reddy</w:t>
      </w:r>
      <w:r w:rsidRPr="00AD4A22">
        <w:rPr>
          <w:rFonts w:ascii="Arial" w:hAnsi="Arial" w:cs="Arial"/>
          <w:b w:val="0"/>
          <w:szCs w:val="22"/>
          <w:vertAlign w:val="superscript"/>
        </w:rPr>
        <w:t>2</w:t>
      </w:r>
    </w:p>
    <w:p w:rsidR="00AD4A22" w:rsidRDefault="00AD4A22" w:rsidP="00901597">
      <w:pPr>
        <w:pStyle w:val="Title"/>
        <w:jc w:val="left"/>
        <w:rPr>
          <w:rFonts w:ascii="Arial" w:hAnsi="Arial" w:cs="Arial"/>
          <w:b w:val="0"/>
          <w:szCs w:val="22"/>
        </w:rPr>
      </w:pPr>
      <w:r>
        <w:rPr>
          <w:rFonts w:ascii="Arial" w:hAnsi="Arial" w:cs="Arial"/>
          <w:b w:val="0"/>
          <w:szCs w:val="22"/>
          <w:vertAlign w:val="superscript"/>
        </w:rPr>
        <w:t xml:space="preserve"> </w:t>
      </w:r>
      <w:proofErr w:type="gramStart"/>
      <w:r>
        <w:rPr>
          <w:rFonts w:ascii="Arial" w:hAnsi="Arial" w:cs="Arial"/>
          <w:b w:val="0"/>
          <w:szCs w:val="22"/>
        </w:rPr>
        <w:t>Dept :-</w:t>
      </w:r>
      <w:proofErr w:type="gramEnd"/>
      <w:r>
        <w:rPr>
          <w:rFonts w:ascii="Arial" w:hAnsi="Arial" w:cs="Arial"/>
          <w:b w:val="0"/>
          <w:szCs w:val="22"/>
        </w:rPr>
        <w:t xml:space="preserve"> mechanical </w:t>
      </w:r>
      <w:proofErr w:type="spellStart"/>
      <w:r>
        <w:rPr>
          <w:rFonts w:ascii="Arial" w:hAnsi="Arial" w:cs="Arial"/>
          <w:b w:val="0"/>
          <w:szCs w:val="22"/>
        </w:rPr>
        <w:t>engg</w:t>
      </w:r>
      <w:proofErr w:type="spellEnd"/>
      <w:r>
        <w:rPr>
          <w:rFonts w:ascii="Arial" w:hAnsi="Arial" w:cs="Arial"/>
          <w:b w:val="0"/>
          <w:szCs w:val="22"/>
        </w:rPr>
        <w:t xml:space="preserve">                                      Dept :- mechanical </w:t>
      </w:r>
      <w:proofErr w:type="spellStart"/>
      <w:r>
        <w:rPr>
          <w:rFonts w:ascii="Arial" w:hAnsi="Arial" w:cs="Arial"/>
          <w:b w:val="0"/>
          <w:szCs w:val="22"/>
        </w:rPr>
        <w:t>engg</w:t>
      </w:r>
      <w:proofErr w:type="spellEnd"/>
    </w:p>
    <w:p w:rsidR="00AD4A22" w:rsidRDefault="00AD4A22" w:rsidP="00901597">
      <w:pPr>
        <w:pStyle w:val="Title"/>
        <w:jc w:val="left"/>
        <w:rPr>
          <w:rFonts w:ascii="Arial" w:hAnsi="Arial" w:cs="Arial"/>
          <w:b w:val="0"/>
          <w:szCs w:val="22"/>
        </w:rPr>
      </w:pPr>
      <w:r>
        <w:rPr>
          <w:rFonts w:ascii="Arial" w:hAnsi="Arial" w:cs="Arial"/>
          <w:b w:val="0"/>
          <w:szCs w:val="22"/>
        </w:rPr>
        <w:t>JPNCE</w:t>
      </w:r>
      <w:r>
        <w:rPr>
          <w:rFonts w:ascii="Arial" w:hAnsi="Arial" w:cs="Arial"/>
          <w:b w:val="0"/>
          <w:szCs w:val="22"/>
          <w:vertAlign w:val="superscript"/>
        </w:rPr>
        <w:t xml:space="preserve">                                                                                                      </w:t>
      </w:r>
      <w:proofErr w:type="spellStart"/>
      <w:r>
        <w:rPr>
          <w:rFonts w:ascii="Arial" w:hAnsi="Arial" w:cs="Arial"/>
          <w:b w:val="0"/>
          <w:szCs w:val="22"/>
        </w:rPr>
        <w:t>JPNCE</w:t>
      </w:r>
      <w:proofErr w:type="spellEnd"/>
    </w:p>
    <w:p w:rsidR="009E3400" w:rsidRDefault="009E3400" w:rsidP="00901597">
      <w:pPr>
        <w:pStyle w:val="Title"/>
        <w:jc w:val="left"/>
        <w:rPr>
          <w:rFonts w:ascii="Arial" w:hAnsi="Arial" w:cs="Arial"/>
          <w:b w:val="0"/>
          <w:szCs w:val="22"/>
        </w:rPr>
      </w:pPr>
      <w:proofErr w:type="spellStart"/>
      <w:r>
        <w:rPr>
          <w:rFonts w:ascii="Arial" w:hAnsi="Arial" w:cs="Arial"/>
          <w:b w:val="0"/>
          <w:szCs w:val="22"/>
        </w:rPr>
        <w:t>Mahabubnagar</w:t>
      </w:r>
      <w:proofErr w:type="spellEnd"/>
      <w:r>
        <w:rPr>
          <w:rFonts w:ascii="Arial" w:hAnsi="Arial" w:cs="Arial"/>
          <w:b w:val="0"/>
          <w:szCs w:val="22"/>
        </w:rPr>
        <w:t xml:space="preserve">, </w:t>
      </w:r>
      <w:proofErr w:type="spellStart"/>
      <w:proofErr w:type="gramStart"/>
      <w:r>
        <w:rPr>
          <w:rFonts w:ascii="Arial" w:hAnsi="Arial" w:cs="Arial"/>
          <w:b w:val="0"/>
          <w:szCs w:val="22"/>
        </w:rPr>
        <w:t>india</w:t>
      </w:r>
      <w:proofErr w:type="spellEnd"/>
      <w:proofErr w:type="gramEnd"/>
      <w:r>
        <w:rPr>
          <w:rFonts w:ascii="Arial" w:hAnsi="Arial" w:cs="Arial"/>
          <w:b w:val="0"/>
          <w:szCs w:val="22"/>
        </w:rPr>
        <w:t xml:space="preserve">                                            </w:t>
      </w:r>
      <w:proofErr w:type="spellStart"/>
      <w:r>
        <w:rPr>
          <w:rFonts w:ascii="Arial" w:hAnsi="Arial" w:cs="Arial"/>
          <w:b w:val="0"/>
          <w:szCs w:val="22"/>
        </w:rPr>
        <w:t>mahabubnagar</w:t>
      </w:r>
      <w:proofErr w:type="spellEnd"/>
      <w:r>
        <w:rPr>
          <w:rFonts w:ascii="Arial" w:hAnsi="Arial" w:cs="Arial"/>
          <w:b w:val="0"/>
          <w:szCs w:val="22"/>
        </w:rPr>
        <w:t xml:space="preserve">, </w:t>
      </w:r>
      <w:proofErr w:type="spellStart"/>
      <w:r>
        <w:rPr>
          <w:rFonts w:ascii="Arial" w:hAnsi="Arial" w:cs="Arial"/>
          <w:b w:val="0"/>
          <w:szCs w:val="22"/>
        </w:rPr>
        <w:t>india</w:t>
      </w:r>
      <w:proofErr w:type="spellEnd"/>
    </w:p>
    <w:p w:rsidR="009E3400" w:rsidRDefault="00AD4A22" w:rsidP="00901597">
      <w:pPr>
        <w:pStyle w:val="Title"/>
        <w:jc w:val="left"/>
        <w:rPr>
          <w:rFonts w:ascii="Arial" w:hAnsi="Arial" w:cs="Arial"/>
          <w:b w:val="0"/>
          <w:color w:val="548DD4" w:themeColor="text2" w:themeTint="99"/>
          <w:szCs w:val="22"/>
        </w:rPr>
      </w:pPr>
      <w:hyperlink r:id="rId6" w:history="1">
        <w:r w:rsidRPr="0028125D">
          <w:rPr>
            <w:rStyle w:val="Hyperlink"/>
            <w:rFonts w:ascii="Arial" w:hAnsi="Arial" w:cs="Arial"/>
            <w:b w:val="0"/>
            <w:szCs w:val="22"/>
          </w:rPr>
          <w:t>krajnish421@gmail.com</w:t>
        </w:r>
      </w:hyperlink>
      <w:r>
        <w:rPr>
          <w:rFonts w:ascii="Arial" w:hAnsi="Arial" w:cs="Arial"/>
          <w:b w:val="0"/>
          <w:color w:val="548DD4" w:themeColor="text2" w:themeTint="99"/>
          <w:szCs w:val="22"/>
        </w:rPr>
        <w:t xml:space="preserve">                                     </w:t>
      </w:r>
      <w:hyperlink r:id="rId7" w:history="1">
        <w:r w:rsidR="009E3400" w:rsidRPr="0028125D">
          <w:rPr>
            <w:rStyle w:val="Hyperlink"/>
            <w:rFonts w:ascii="Arial" w:hAnsi="Arial" w:cs="Arial"/>
            <w:b w:val="0"/>
            <w:szCs w:val="22"/>
          </w:rPr>
          <w:t>chanti9352@gmail.com</w:t>
        </w:r>
      </w:hyperlink>
    </w:p>
    <w:p w:rsidR="009E3400" w:rsidRDefault="009E3400" w:rsidP="00901597">
      <w:pPr>
        <w:pStyle w:val="Title"/>
        <w:jc w:val="left"/>
        <w:rPr>
          <w:rFonts w:ascii="Arial" w:hAnsi="Arial" w:cs="Arial"/>
          <w:b w:val="0"/>
          <w:color w:val="548DD4" w:themeColor="text2" w:themeTint="99"/>
          <w:szCs w:val="22"/>
        </w:rPr>
      </w:pPr>
    </w:p>
    <w:p w:rsidR="00AD4A22" w:rsidRPr="00AD4A22" w:rsidRDefault="00AD4A22" w:rsidP="00901597">
      <w:pPr>
        <w:pStyle w:val="Title"/>
        <w:jc w:val="left"/>
        <w:rPr>
          <w:rFonts w:ascii="Arial" w:hAnsi="Arial" w:cs="Arial"/>
          <w:b w:val="0"/>
          <w:color w:val="548DD4" w:themeColor="text2" w:themeTint="99"/>
          <w:szCs w:val="22"/>
        </w:rPr>
      </w:pPr>
      <w:r>
        <w:rPr>
          <w:rFonts w:ascii="Arial" w:hAnsi="Arial" w:cs="Arial"/>
          <w:b w:val="0"/>
          <w:color w:val="548DD4" w:themeColor="text2" w:themeTint="99"/>
          <w:szCs w:val="22"/>
        </w:rPr>
        <w:t xml:space="preserve"> </w:t>
      </w:r>
    </w:p>
    <w:p w:rsidR="00901597" w:rsidRDefault="00901597" w:rsidP="00901597">
      <w:pPr>
        <w:pStyle w:val="Title"/>
        <w:jc w:val="left"/>
        <w:rPr>
          <w:rFonts w:ascii="Arial" w:hAnsi="Arial" w:cs="Arial"/>
          <w:b w:val="0"/>
          <w:sz w:val="22"/>
          <w:szCs w:val="22"/>
        </w:rPr>
      </w:pPr>
    </w:p>
    <w:p w:rsidR="00AD4A22" w:rsidRPr="00AD4A22" w:rsidRDefault="00AD4A22" w:rsidP="00901597">
      <w:pPr>
        <w:pStyle w:val="Title"/>
        <w:jc w:val="left"/>
        <w:rPr>
          <w:rFonts w:ascii="Arial" w:hAnsi="Arial" w:cs="Arial"/>
          <w:sz w:val="24"/>
          <w:szCs w:val="22"/>
        </w:rPr>
      </w:pPr>
      <w:r w:rsidRPr="00AD4A22">
        <w:rPr>
          <w:rFonts w:ascii="Arial" w:hAnsi="Arial" w:cs="Arial"/>
          <w:sz w:val="24"/>
          <w:szCs w:val="22"/>
        </w:rPr>
        <w:t>ABSTRACT</w:t>
      </w:r>
    </w:p>
    <w:p w:rsidR="00045B87" w:rsidRPr="00373FAB" w:rsidRDefault="00901597" w:rsidP="00045B87">
      <w:pPr>
        <w:pStyle w:val="Subtitle"/>
        <w:spacing w:line="360" w:lineRule="auto"/>
        <w:jc w:val="both"/>
        <w:rPr>
          <w:rFonts w:ascii="Arial" w:hAnsi="Arial" w:cs="Arial"/>
          <w:sz w:val="22"/>
          <w:szCs w:val="22"/>
        </w:rPr>
      </w:pPr>
      <w:r w:rsidRPr="00373FAB">
        <w:rPr>
          <w:rFonts w:ascii="Arial" w:hAnsi="Arial" w:cs="Arial"/>
          <w:sz w:val="22"/>
          <w:szCs w:val="22"/>
        </w:rPr>
        <w:t>Fossil fuels are decreasing daily.  Biodiesel fuels are attracting increasing attention worldwide as blending components or direct replacements for diesel fuel in vehicle engines.</w:t>
      </w:r>
      <w:r w:rsidRPr="00373FAB">
        <w:rPr>
          <w:rFonts w:ascii="Arial" w:hAnsi="Arial" w:cs="Arial"/>
          <w:b/>
          <w:sz w:val="22"/>
          <w:szCs w:val="22"/>
        </w:rPr>
        <w:t xml:space="preserve">  </w:t>
      </w:r>
      <w:r w:rsidR="00045B87" w:rsidRPr="00373FAB">
        <w:rPr>
          <w:rFonts w:ascii="Arial" w:hAnsi="Arial" w:cs="Arial"/>
          <w:sz w:val="22"/>
          <w:szCs w:val="22"/>
        </w:rPr>
        <w:t xml:space="preserve">The high consumption of diesel fuel </w:t>
      </w:r>
      <w:r w:rsidR="00CA547E">
        <w:rPr>
          <w:rFonts w:ascii="Arial" w:hAnsi="Arial" w:cs="Arial"/>
          <w:sz w:val="22"/>
          <w:szCs w:val="22"/>
        </w:rPr>
        <w:t>is</w:t>
      </w:r>
      <w:r w:rsidR="00045B87" w:rsidRPr="00373FAB">
        <w:rPr>
          <w:rFonts w:ascii="Arial" w:hAnsi="Arial" w:cs="Arial"/>
          <w:sz w:val="22"/>
          <w:szCs w:val="22"/>
        </w:rPr>
        <w:t xml:space="preserve"> not only in agriculture sector but also in transport sector compels for the substitution of diesel fuel with suitable, renewable energy resources. Alcohols and vegetable oils are the major alternate fuels for diesel fuel as they are renewable in nature. </w:t>
      </w:r>
    </w:p>
    <w:p w:rsidR="00045B87" w:rsidRPr="00373FAB" w:rsidRDefault="00045B87" w:rsidP="00045B87">
      <w:pPr>
        <w:pStyle w:val="Subtitle"/>
        <w:spacing w:line="360" w:lineRule="auto"/>
        <w:jc w:val="both"/>
        <w:rPr>
          <w:rFonts w:ascii="Arial" w:hAnsi="Arial" w:cs="Arial"/>
          <w:sz w:val="22"/>
          <w:szCs w:val="22"/>
        </w:rPr>
      </w:pPr>
      <w:r w:rsidRPr="00373FAB">
        <w:rPr>
          <w:rFonts w:ascii="Arial" w:hAnsi="Arial" w:cs="Arial"/>
          <w:sz w:val="22"/>
          <w:szCs w:val="22"/>
        </w:rPr>
        <w:t xml:space="preserve">The disadvantages of alcohols (ethanol and methanol) with low cetane numbers and vegetable oils, with low volatility and high viscosity call for hot combustion chamber, provided by low heat rejection diesel engine. About 30% of the heat energy supplied to the engine is being rejected through the chamber walls to the coolant and hence all efforts of the researcher turned towards reducing the heat rejection to the coolant and keep the combustion chamber hot which is suitable for burning renewable fuels like alcohols and vegetable oils quite effectively. However, most of the alcohol produced is diverted to Petro-chemical industries </w:t>
      </w:r>
    </w:p>
    <w:p w:rsidR="00045B87" w:rsidRPr="00373FAB" w:rsidRDefault="00045B87" w:rsidP="00045B87">
      <w:pPr>
        <w:pStyle w:val="Subtitle"/>
        <w:spacing w:line="360" w:lineRule="auto"/>
        <w:jc w:val="both"/>
        <w:rPr>
          <w:rFonts w:ascii="Arial" w:hAnsi="Arial" w:cs="Arial"/>
          <w:sz w:val="22"/>
          <w:szCs w:val="22"/>
        </w:rPr>
      </w:pPr>
      <w:r w:rsidRPr="00373FAB">
        <w:rPr>
          <w:rFonts w:ascii="Arial" w:hAnsi="Arial" w:cs="Arial"/>
          <w:sz w:val="22"/>
          <w:szCs w:val="22"/>
        </w:rPr>
        <w:t xml:space="preserve">Piston, liner and cylinder head are the contributors of heat transfer to the coolant through which heat is rejected and the use of a thermal barrier in these </w:t>
      </w:r>
      <w:r w:rsidR="00CA547E" w:rsidRPr="00373FAB">
        <w:rPr>
          <w:rFonts w:ascii="Arial" w:hAnsi="Arial" w:cs="Arial"/>
          <w:sz w:val="22"/>
          <w:szCs w:val="22"/>
        </w:rPr>
        <w:t>components has</w:t>
      </w:r>
      <w:r w:rsidRPr="00373FAB">
        <w:rPr>
          <w:rFonts w:ascii="Arial" w:hAnsi="Arial" w:cs="Arial"/>
          <w:sz w:val="22"/>
          <w:szCs w:val="22"/>
        </w:rPr>
        <w:t xml:space="preserve"> become attractive. Air being a low thermal conductivity material; can effectively function as thermal barrier in the piston and in the liner. Air gap insulated piston and air gap insulated liner with low thermal conductivity material </w:t>
      </w:r>
      <w:r w:rsidR="00CA547E">
        <w:rPr>
          <w:rFonts w:ascii="Arial" w:hAnsi="Arial" w:cs="Arial"/>
          <w:sz w:val="22"/>
          <w:szCs w:val="22"/>
        </w:rPr>
        <w:t>stainless steel</w:t>
      </w:r>
      <w:r w:rsidRPr="00373FAB">
        <w:rPr>
          <w:rFonts w:ascii="Arial" w:hAnsi="Arial" w:cs="Arial"/>
          <w:sz w:val="22"/>
          <w:szCs w:val="22"/>
        </w:rPr>
        <w:t xml:space="preserve"> inserts and ceramic coating on the inside portion of cylinder head are found to be effective in achieving efficient insulation associated with improved performance of the engine. No systematic analysis on engine with air gap insulated piston and air gap insulated liner with ceramic coating cylinder on </w:t>
      </w:r>
      <w:r w:rsidR="00302E28">
        <w:rPr>
          <w:rFonts w:ascii="Arial" w:hAnsi="Arial" w:cs="Arial"/>
          <w:sz w:val="22"/>
          <w:szCs w:val="22"/>
        </w:rPr>
        <w:t xml:space="preserve">mixtures of vegetable </w:t>
      </w:r>
      <w:r w:rsidR="004E6848">
        <w:rPr>
          <w:rFonts w:ascii="Arial" w:hAnsi="Arial" w:cs="Arial"/>
          <w:sz w:val="22"/>
          <w:szCs w:val="22"/>
        </w:rPr>
        <w:t>oils,</w:t>
      </w:r>
      <w:r w:rsidRPr="00373FAB">
        <w:rPr>
          <w:rFonts w:ascii="Arial" w:hAnsi="Arial" w:cs="Arial"/>
          <w:sz w:val="22"/>
          <w:szCs w:val="22"/>
        </w:rPr>
        <w:t xml:space="preserve"> with varying performance parameters like change of injection pressure and injection timing is available. Hence in present programme, work is proposed in this direction.</w:t>
      </w:r>
    </w:p>
    <w:p w:rsidR="00373FAB" w:rsidRPr="00373FAB" w:rsidRDefault="00373FAB" w:rsidP="00045B87">
      <w:pPr>
        <w:pStyle w:val="Subtitle"/>
        <w:spacing w:line="360" w:lineRule="auto"/>
        <w:jc w:val="both"/>
        <w:rPr>
          <w:rFonts w:ascii="Arial" w:hAnsi="Arial" w:cs="Arial"/>
          <w:b/>
          <w:sz w:val="22"/>
          <w:szCs w:val="22"/>
        </w:rPr>
      </w:pPr>
    </w:p>
    <w:p w:rsidR="00045B87" w:rsidRPr="00373FAB" w:rsidRDefault="00045B87" w:rsidP="00045B87">
      <w:pPr>
        <w:pStyle w:val="Subtitle"/>
        <w:spacing w:line="360" w:lineRule="auto"/>
        <w:jc w:val="both"/>
        <w:rPr>
          <w:rFonts w:ascii="Arial" w:hAnsi="Arial" w:cs="Arial"/>
          <w:b/>
          <w:sz w:val="22"/>
          <w:szCs w:val="22"/>
        </w:rPr>
      </w:pPr>
      <w:r w:rsidRPr="00373FAB">
        <w:rPr>
          <w:rFonts w:ascii="Arial" w:hAnsi="Arial" w:cs="Arial"/>
          <w:b/>
          <w:sz w:val="22"/>
          <w:szCs w:val="22"/>
        </w:rPr>
        <w:lastRenderedPageBreak/>
        <w:t xml:space="preserve">OBJECTIVES </w:t>
      </w:r>
    </w:p>
    <w:p w:rsidR="00045B87" w:rsidRPr="00373FAB" w:rsidRDefault="00045B87" w:rsidP="00045B87">
      <w:pPr>
        <w:pStyle w:val="Subtitle"/>
        <w:spacing w:line="360" w:lineRule="auto"/>
        <w:jc w:val="both"/>
        <w:rPr>
          <w:rFonts w:ascii="Arial" w:hAnsi="Arial" w:cs="Arial"/>
          <w:sz w:val="22"/>
          <w:szCs w:val="22"/>
        </w:rPr>
      </w:pPr>
      <w:r w:rsidRPr="00373FAB">
        <w:rPr>
          <w:rFonts w:ascii="Arial" w:hAnsi="Arial" w:cs="Arial"/>
          <w:sz w:val="22"/>
          <w:szCs w:val="22"/>
        </w:rPr>
        <w:t>In the present proposed thesis, work has been taken up on the following aspects to cover the research gaps and to present the results based on the systematic studies and investigations on low heat rejection engine with a mixture of cotton seed oil and tobacco seed oil.</w:t>
      </w:r>
    </w:p>
    <w:p w:rsidR="00045B87" w:rsidRPr="00373FAB" w:rsidRDefault="00045B87" w:rsidP="00045B87">
      <w:pPr>
        <w:pStyle w:val="Title"/>
        <w:numPr>
          <w:ilvl w:val="0"/>
          <w:numId w:val="1"/>
        </w:numPr>
        <w:spacing w:line="360" w:lineRule="auto"/>
        <w:jc w:val="both"/>
        <w:rPr>
          <w:rFonts w:ascii="Arial" w:hAnsi="Arial" w:cs="Arial"/>
          <w:b w:val="0"/>
          <w:sz w:val="22"/>
          <w:szCs w:val="22"/>
        </w:rPr>
      </w:pPr>
      <w:r w:rsidRPr="00373FAB">
        <w:rPr>
          <w:rFonts w:ascii="Arial" w:hAnsi="Arial" w:cs="Arial"/>
          <w:b w:val="0"/>
          <w:sz w:val="22"/>
          <w:szCs w:val="22"/>
        </w:rPr>
        <w:t>Development of low heat rejection engine with air gap insulated piston, air gap insulated liner with ceramic-coated cylinder head.</w:t>
      </w:r>
    </w:p>
    <w:p w:rsidR="00045B87" w:rsidRPr="00302E28" w:rsidRDefault="00302E28" w:rsidP="00045B87">
      <w:pPr>
        <w:pStyle w:val="Title"/>
        <w:numPr>
          <w:ilvl w:val="0"/>
          <w:numId w:val="1"/>
        </w:numPr>
        <w:spacing w:line="360" w:lineRule="auto"/>
        <w:jc w:val="both"/>
        <w:rPr>
          <w:rFonts w:ascii="Arial" w:hAnsi="Arial" w:cs="Arial"/>
          <w:b w:val="0"/>
          <w:sz w:val="22"/>
          <w:szCs w:val="22"/>
        </w:rPr>
      </w:pPr>
      <w:r w:rsidRPr="00302E28">
        <w:rPr>
          <w:rFonts w:ascii="Arial" w:hAnsi="Arial" w:cs="Arial"/>
          <w:b w:val="0"/>
          <w:color w:val="000000"/>
          <w:sz w:val="22"/>
          <w:szCs w:val="22"/>
        </w:rPr>
        <w:t>A comparative experimental investigation was conducted to evaluate the performance and Single Cylinder direct Injection diesel engine when fueled with mixture of cottonseed oil and Tobacco seed oil their blends with diesel fuel (20/80, 40/60 and 70/30 volumetrically). Tests were also carried out with diesel fuel to be used as a reference point. Engine power, torque, BSFC, thermal efficiency</w:t>
      </w:r>
      <w:r w:rsidR="004E6848">
        <w:rPr>
          <w:rFonts w:ascii="Arial" w:hAnsi="Arial" w:cs="Arial"/>
          <w:b w:val="0"/>
          <w:color w:val="000000"/>
          <w:sz w:val="22"/>
          <w:szCs w:val="22"/>
        </w:rPr>
        <w:t>, Exhaust gas Temperature and Coolant Load.</w:t>
      </w:r>
    </w:p>
    <w:p w:rsidR="00045B87" w:rsidRPr="00373FAB" w:rsidRDefault="00045B87" w:rsidP="00045B87">
      <w:pPr>
        <w:pStyle w:val="Title"/>
        <w:numPr>
          <w:ilvl w:val="0"/>
          <w:numId w:val="1"/>
        </w:numPr>
        <w:spacing w:line="360" w:lineRule="auto"/>
        <w:jc w:val="both"/>
        <w:rPr>
          <w:rFonts w:ascii="Arial" w:hAnsi="Arial" w:cs="Arial"/>
          <w:b w:val="0"/>
          <w:sz w:val="22"/>
          <w:szCs w:val="22"/>
        </w:rPr>
      </w:pPr>
      <w:r w:rsidRPr="00302E28">
        <w:rPr>
          <w:rFonts w:ascii="Arial" w:hAnsi="Arial" w:cs="Arial"/>
          <w:b w:val="0"/>
          <w:sz w:val="22"/>
          <w:szCs w:val="22"/>
        </w:rPr>
        <w:t>P</w:t>
      </w:r>
      <w:r w:rsidRPr="00373FAB">
        <w:rPr>
          <w:rFonts w:ascii="Arial" w:hAnsi="Arial" w:cs="Arial"/>
          <w:b w:val="0"/>
          <w:sz w:val="22"/>
          <w:szCs w:val="22"/>
        </w:rPr>
        <w:t xml:space="preserve">erformance evaluation of </w:t>
      </w:r>
      <w:r w:rsidR="00302E28">
        <w:rPr>
          <w:rFonts w:ascii="Arial" w:hAnsi="Arial" w:cs="Arial"/>
          <w:b w:val="0"/>
          <w:sz w:val="22"/>
          <w:szCs w:val="22"/>
        </w:rPr>
        <w:t xml:space="preserve">mixture of cotton seed oil and </w:t>
      </w:r>
      <w:r w:rsidRPr="00373FAB">
        <w:rPr>
          <w:rFonts w:ascii="Arial" w:hAnsi="Arial" w:cs="Arial"/>
          <w:b w:val="0"/>
          <w:sz w:val="22"/>
          <w:szCs w:val="22"/>
        </w:rPr>
        <w:t xml:space="preserve">tobacco seed oil in CE and LHR engine at normal and preheated temperatures </w:t>
      </w:r>
      <w:r w:rsidR="00302E28">
        <w:rPr>
          <w:rFonts w:ascii="Arial" w:hAnsi="Arial" w:cs="Arial"/>
          <w:b w:val="0"/>
          <w:sz w:val="22"/>
          <w:szCs w:val="22"/>
        </w:rPr>
        <w:t>at</w:t>
      </w:r>
      <w:r w:rsidRPr="00373FAB">
        <w:rPr>
          <w:rFonts w:ascii="Arial" w:hAnsi="Arial" w:cs="Arial"/>
          <w:b w:val="0"/>
          <w:sz w:val="22"/>
          <w:szCs w:val="22"/>
        </w:rPr>
        <w:t xml:space="preserve"> varied injection timing and injection pressure    </w:t>
      </w:r>
    </w:p>
    <w:p w:rsidR="00DC4995" w:rsidRPr="00373FAB" w:rsidRDefault="00DC4995" w:rsidP="00302E28">
      <w:pPr>
        <w:pStyle w:val="Title"/>
        <w:spacing w:line="360" w:lineRule="auto"/>
        <w:ind w:left="360"/>
        <w:jc w:val="both"/>
        <w:rPr>
          <w:rFonts w:ascii="Arial" w:hAnsi="Arial" w:cs="Arial"/>
          <w:sz w:val="22"/>
          <w:szCs w:val="22"/>
        </w:rPr>
      </w:pPr>
    </w:p>
    <w:p w:rsidR="00DC4995" w:rsidRPr="00373FAB" w:rsidRDefault="00DC4995" w:rsidP="00DC4995">
      <w:pPr>
        <w:pStyle w:val="Subtitle"/>
        <w:spacing w:line="360" w:lineRule="auto"/>
        <w:jc w:val="both"/>
        <w:rPr>
          <w:rFonts w:ascii="Arial" w:hAnsi="Arial" w:cs="Arial"/>
          <w:b/>
          <w:sz w:val="22"/>
          <w:szCs w:val="22"/>
        </w:rPr>
      </w:pPr>
      <w:r w:rsidRPr="00373FAB">
        <w:rPr>
          <w:rFonts w:ascii="Arial" w:hAnsi="Arial" w:cs="Arial"/>
          <w:b/>
          <w:sz w:val="22"/>
          <w:szCs w:val="22"/>
        </w:rPr>
        <w:t xml:space="preserve">INTRODUCTION </w:t>
      </w:r>
    </w:p>
    <w:p w:rsidR="00DC4995" w:rsidRPr="00373FAB" w:rsidRDefault="00DC4995" w:rsidP="00DC4995">
      <w:pPr>
        <w:pStyle w:val="Subtitle"/>
        <w:spacing w:line="360" w:lineRule="auto"/>
        <w:jc w:val="both"/>
        <w:rPr>
          <w:rFonts w:ascii="Arial" w:hAnsi="Arial" w:cs="Arial"/>
          <w:sz w:val="22"/>
          <w:szCs w:val="22"/>
        </w:rPr>
      </w:pPr>
      <w:r w:rsidRPr="00373FAB">
        <w:rPr>
          <w:rFonts w:ascii="Arial" w:hAnsi="Arial" w:cs="Arial"/>
          <w:sz w:val="22"/>
          <w:szCs w:val="22"/>
        </w:rPr>
        <w:t>It has been found that the vegetable oils are promising substitute, because of their properties are similar to that of diesel fuel and it is a renewable and can be easily produced. Rudolph diesel, the inventor of the engine that bears his name, experimented with fuels ranging from powdered coal to peanut oil.</w:t>
      </w:r>
      <w:r w:rsidRPr="00373FAB">
        <w:rPr>
          <w:rFonts w:ascii="Arial" w:hAnsi="Arial" w:cs="Arial"/>
          <w:color w:val="000000"/>
          <w:sz w:val="22"/>
          <w:szCs w:val="22"/>
        </w:rPr>
        <w:t xml:space="preserve"> Several researchers [1-7] experimented the use of vegetable oils as fuel on conventional engines (CE) and reported that the performance was poor, citing the problems of high viscosity, low volatility and their polyunsaturated character. </w:t>
      </w:r>
      <w:r w:rsidRPr="00373FAB">
        <w:rPr>
          <w:rFonts w:ascii="Arial" w:hAnsi="Arial" w:cs="Arial"/>
          <w:bCs/>
          <w:sz w:val="22"/>
          <w:szCs w:val="22"/>
        </w:rPr>
        <w:t xml:space="preserve">Not only that, the common problems of crude vegetable oils in diesel engines are formation of carbon deposits, oil ring sticking, thickening and gelling of lubricating oil as a result of contamination by the vegetable oils. Hence the drawbacks associated with vegetable oils call for LHR engines, which can provide hot environment in combustion chamber. </w:t>
      </w:r>
    </w:p>
    <w:p w:rsidR="00DC4995" w:rsidRPr="00373FAB" w:rsidRDefault="00DC4995" w:rsidP="00DC4995">
      <w:pPr>
        <w:pStyle w:val="Subtitle"/>
        <w:spacing w:line="360" w:lineRule="auto"/>
        <w:jc w:val="both"/>
        <w:rPr>
          <w:rFonts w:ascii="Arial" w:hAnsi="Arial" w:cs="Arial"/>
          <w:sz w:val="22"/>
          <w:szCs w:val="22"/>
        </w:rPr>
      </w:pPr>
      <w:r w:rsidRPr="00373FAB">
        <w:rPr>
          <w:rFonts w:ascii="Arial" w:hAnsi="Arial" w:cs="Arial"/>
          <w:sz w:val="22"/>
          <w:szCs w:val="22"/>
        </w:rPr>
        <w:t xml:space="preserve">Low heat rejection engine (LHR) are classified into </w:t>
      </w:r>
      <w:proofErr w:type="spellStart"/>
      <w:r w:rsidRPr="00373FAB">
        <w:rPr>
          <w:rFonts w:ascii="Arial" w:hAnsi="Arial" w:cs="Arial"/>
          <w:sz w:val="22"/>
          <w:szCs w:val="22"/>
        </w:rPr>
        <w:t>i</w:t>
      </w:r>
      <w:proofErr w:type="spellEnd"/>
      <w:r w:rsidRPr="00373FAB">
        <w:rPr>
          <w:rFonts w:ascii="Arial" w:hAnsi="Arial" w:cs="Arial"/>
          <w:sz w:val="22"/>
          <w:szCs w:val="22"/>
        </w:rPr>
        <w:t xml:space="preserve">) ceramic coated cylinder head engines, ii)air gap insulated piston engines, iii) air gap insulated piston and air gap insulated liner engines and iv) air gap insulated piston, air gap insulated liner, ceramic coated cylinder head engines. Partially stabilized zirconium is coated on lower side of cylinder head to reduce heat loss to the coolant.  </w:t>
      </w:r>
    </w:p>
    <w:p w:rsidR="00DC4995" w:rsidRPr="00373FAB" w:rsidRDefault="00DC4995" w:rsidP="00DC4995">
      <w:pPr>
        <w:autoSpaceDE w:val="0"/>
        <w:autoSpaceDN w:val="0"/>
        <w:adjustRightInd w:val="0"/>
        <w:spacing w:line="360" w:lineRule="auto"/>
        <w:jc w:val="both"/>
        <w:rPr>
          <w:rFonts w:ascii="Arial" w:hAnsi="Arial" w:cs="Arial"/>
        </w:rPr>
      </w:pPr>
      <w:r w:rsidRPr="00373FAB">
        <w:rPr>
          <w:rFonts w:ascii="Arial" w:hAnsi="Arial" w:cs="Arial"/>
        </w:rPr>
        <w:t>Ceramic coatings provided adequate insulation and improved brake specific fuel consumption (BSFC) which was reported by various researchers. However previous studies [</w:t>
      </w:r>
      <w:r w:rsidR="00A62AEC">
        <w:rPr>
          <w:rFonts w:ascii="Arial" w:hAnsi="Arial" w:cs="Arial"/>
        </w:rPr>
        <w:t>9-1</w:t>
      </w:r>
      <w:r w:rsidR="00247133">
        <w:rPr>
          <w:rFonts w:ascii="Arial" w:hAnsi="Arial" w:cs="Arial"/>
        </w:rPr>
        <w:t>5</w:t>
      </w:r>
      <w:r w:rsidRPr="00373FAB">
        <w:rPr>
          <w:rFonts w:ascii="Arial" w:hAnsi="Arial" w:cs="Arial"/>
        </w:rPr>
        <w:t xml:space="preserve">] revealed that the thermal efficiency variation of LHR engine not only depended on the heat recovery </w:t>
      </w:r>
      <w:r w:rsidRPr="00373FAB">
        <w:rPr>
          <w:rFonts w:ascii="Arial" w:hAnsi="Arial" w:cs="Arial"/>
        </w:rPr>
        <w:lastRenderedPageBreak/>
        <w:t>system, but also depended on the engine configuration, operating condition and physical properties of the insulation material.  Air gap was created [</w:t>
      </w:r>
      <w:r w:rsidR="00247133">
        <w:rPr>
          <w:rFonts w:ascii="Arial" w:hAnsi="Arial" w:cs="Arial"/>
        </w:rPr>
        <w:t>16</w:t>
      </w:r>
      <w:r w:rsidRPr="00373FAB">
        <w:rPr>
          <w:rFonts w:ascii="Arial" w:hAnsi="Arial" w:cs="Arial"/>
        </w:rPr>
        <w:t xml:space="preserve">] in the </w:t>
      </w:r>
      <w:proofErr w:type="spellStart"/>
      <w:r w:rsidRPr="00373FAB">
        <w:rPr>
          <w:rFonts w:ascii="Arial" w:hAnsi="Arial" w:cs="Arial"/>
        </w:rPr>
        <w:t>nimonic</w:t>
      </w:r>
      <w:proofErr w:type="spellEnd"/>
      <w:r w:rsidRPr="00373FAB">
        <w:rPr>
          <w:rFonts w:ascii="Arial" w:hAnsi="Arial" w:cs="Arial"/>
        </w:rPr>
        <w:t xml:space="preserve"> piston crown and experiments were conducted with pure diesel and reported that BSFC increased by 7% with varied injection timings. Investigations were carried [</w:t>
      </w:r>
      <w:r w:rsidR="00247133">
        <w:rPr>
          <w:rFonts w:ascii="Arial" w:hAnsi="Arial" w:cs="Arial"/>
        </w:rPr>
        <w:t>17</w:t>
      </w:r>
      <w:r w:rsidRPr="00373FAB">
        <w:rPr>
          <w:rFonts w:ascii="Arial" w:hAnsi="Arial" w:cs="Arial"/>
        </w:rPr>
        <w:t xml:space="preserve">] with air gap insulated piston with </w:t>
      </w:r>
      <w:proofErr w:type="spellStart"/>
      <w:r w:rsidRPr="00373FAB">
        <w:rPr>
          <w:rFonts w:ascii="Arial" w:hAnsi="Arial" w:cs="Arial"/>
        </w:rPr>
        <w:t>superni</w:t>
      </w:r>
      <w:proofErr w:type="spellEnd"/>
      <w:r w:rsidRPr="00373FAB">
        <w:rPr>
          <w:rFonts w:ascii="Arial" w:hAnsi="Arial" w:cs="Arial"/>
        </w:rPr>
        <w:t xml:space="preserve"> crown and air gap insulated liner with </w:t>
      </w:r>
      <w:proofErr w:type="spellStart"/>
      <w:r w:rsidRPr="00373FAB">
        <w:rPr>
          <w:rFonts w:ascii="Arial" w:hAnsi="Arial" w:cs="Arial"/>
        </w:rPr>
        <w:t>superni</w:t>
      </w:r>
      <w:proofErr w:type="spellEnd"/>
      <w:r w:rsidRPr="00373FAB">
        <w:rPr>
          <w:rFonts w:ascii="Arial" w:hAnsi="Arial" w:cs="Arial"/>
        </w:rPr>
        <w:t xml:space="preserve"> insert with varied injection pressures and injection timings with alternate fuels of alcohols and vegetable oils and reported LHR engine improved efficiency and decreased pollution levels. </w:t>
      </w:r>
    </w:p>
    <w:p w:rsidR="00DC4995" w:rsidRPr="00373FAB" w:rsidRDefault="00DC4995" w:rsidP="00DC4995">
      <w:pPr>
        <w:spacing w:before="120" w:after="120" w:line="360" w:lineRule="auto"/>
        <w:ind w:right="144"/>
        <w:jc w:val="both"/>
        <w:rPr>
          <w:rFonts w:ascii="Arial" w:hAnsi="Arial" w:cs="Arial"/>
        </w:rPr>
      </w:pPr>
      <w:r w:rsidRPr="00373FAB">
        <w:rPr>
          <w:rFonts w:ascii="Arial" w:hAnsi="Arial" w:cs="Arial"/>
        </w:rPr>
        <w:t>Experiments were conducted [</w:t>
      </w:r>
      <w:r w:rsidR="00247133">
        <w:rPr>
          <w:rFonts w:ascii="Arial" w:hAnsi="Arial" w:cs="Arial"/>
        </w:rPr>
        <w:t>18</w:t>
      </w:r>
      <w:r w:rsidR="00CA547E">
        <w:rPr>
          <w:rFonts w:ascii="Arial" w:hAnsi="Arial" w:cs="Arial"/>
        </w:rPr>
        <w:t>]</w:t>
      </w:r>
      <w:r w:rsidRPr="00373FAB">
        <w:rPr>
          <w:rFonts w:ascii="Arial" w:hAnsi="Arial" w:cs="Arial"/>
        </w:rPr>
        <w:t xml:space="preserve"> on LHR engine which consisted of air gap insulated piston, air gap insulated liner and ceramic coated cylinder head with partially stabilized zirconium coating of thickness 500 microns with </w:t>
      </w:r>
      <w:proofErr w:type="spellStart"/>
      <w:r w:rsidRPr="00373FAB">
        <w:rPr>
          <w:rFonts w:ascii="Arial" w:hAnsi="Arial" w:cs="Arial"/>
        </w:rPr>
        <w:t>jatropha</w:t>
      </w:r>
      <w:proofErr w:type="spellEnd"/>
      <w:r w:rsidRPr="00373FAB">
        <w:rPr>
          <w:rFonts w:ascii="Arial" w:hAnsi="Arial" w:cs="Arial"/>
        </w:rPr>
        <w:t xml:space="preserve"> oil and </w:t>
      </w:r>
      <w:proofErr w:type="spellStart"/>
      <w:r w:rsidRPr="00373FAB">
        <w:rPr>
          <w:rFonts w:ascii="Arial" w:hAnsi="Arial" w:cs="Arial"/>
        </w:rPr>
        <w:t>pongamia</w:t>
      </w:r>
      <w:proofErr w:type="spellEnd"/>
      <w:r w:rsidRPr="00373FAB">
        <w:rPr>
          <w:rFonts w:ascii="Arial" w:hAnsi="Arial" w:cs="Arial"/>
        </w:rPr>
        <w:t xml:space="preserve"> oil based biodiesel with varied injection timing and injection pressure at different operating conditions of the vegetable oils and reported efficiency increased exhaust emissions of smoke decreased with LHR engine and </w:t>
      </w:r>
      <w:proofErr w:type="spellStart"/>
      <w:r w:rsidRPr="00373FAB">
        <w:rPr>
          <w:rFonts w:ascii="Arial" w:hAnsi="Arial" w:cs="Arial"/>
        </w:rPr>
        <w:t>NOx</w:t>
      </w:r>
      <w:proofErr w:type="spellEnd"/>
      <w:r w:rsidRPr="00373FAB">
        <w:rPr>
          <w:rFonts w:ascii="Arial" w:hAnsi="Arial" w:cs="Arial"/>
        </w:rPr>
        <w:t xml:space="preserve"> levels increased drastically. Thermal analysis was carried out with these alternate fuels and it was reported that LHR engine improved heat flux and temperatures.  A multi-zone combustion model was assumed and combustion characteristics were estimated with these alternate fuels and reported that there is a deviation of 6% with theoretical results from experimental results.</w:t>
      </w:r>
    </w:p>
    <w:p w:rsidR="00DC4995" w:rsidRPr="00373FAB" w:rsidRDefault="00DC4995" w:rsidP="00DC4995">
      <w:pPr>
        <w:spacing w:before="120" w:after="120" w:line="360" w:lineRule="auto"/>
        <w:ind w:right="144"/>
        <w:jc w:val="both"/>
        <w:rPr>
          <w:rFonts w:ascii="Arial" w:hAnsi="Arial" w:cs="Arial"/>
        </w:rPr>
      </w:pPr>
      <w:r w:rsidRPr="00373FAB">
        <w:rPr>
          <w:rFonts w:ascii="Arial" w:hAnsi="Arial" w:cs="Arial"/>
        </w:rPr>
        <w:t xml:space="preserve"> Little literature is available on the studies of mixtures of cotton seed oil and tobacco seed oil in LHR diesel engine with varied injection timing and injection pressure at different operating conditions of the vegetable oil. Hence attention is focused in this direction and the present research programme is proposed to evaluate the performance with tobacco seed oil in LHR diesel engine at different operating conditions with varied injection timing and pressure. A suitable combustion modeling is proposed and results obtained with modeling are to be correlated with experimental results.  </w:t>
      </w:r>
    </w:p>
    <w:p w:rsidR="00373FAB" w:rsidRPr="00373FAB" w:rsidRDefault="00373FAB" w:rsidP="00373FAB">
      <w:pPr>
        <w:spacing w:before="120" w:after="120" w:line="480" w:lineRule="auto"/>
        <w:ind w:right="144"/>
        <w:jc w:val="both"/>
        <w:rPr>
          <w:rFonts w:ascii="Arial" w:hAnsi="Arial" w:cs="Arial"/>
          <w:b/>
        </w:rPr>
      </w:pPr>
      <w:r w:rsidRPr="00373FAB">
        <w:rPr>
          <w:rFonts w:ascii="Arial" w:hAnsi="Arial" w:cs="Arial"/>
          <w:b/>
        </w:rPr>
        <w:t>METHODOLOGY</w:t>
      </w:r>
    </w:p>
    <w:p w:rsidR="00373FAB" w:rsidRDefault="00373FAB" w:rsidP="00373FAB">
      <w:pPr>
        <w:pStyle w:val="BodyText3"/>
        <w:spacing w:line="360" w:lineRule="auto"/>
        <w:jc w:val="both"/>
        <w:rPr>
          <w:rFonts w:ascii="Arial" w:hAnsi="Arial" w:cs="Arial"/>
          <w:sz w:val="22"/>
          <w:szCs w:val="22"/>
        </w:rPr>
      </w:pPr>
      <w:r w:rsidRPr="00373FAB">
        <w:rPr>
          <w:rFonts w:ascii="Arial" w:hAnsi="Arial" w:cs="Arial"/>
          <w:color w:val="000000"/>
          <w:sz w:val="22"/>
          <w:szCs w:val="22"/>
        </w:rPr>
        <w:t xml:space="preserve">Figure 1 shows the assembly details of air gap insulated piston, air gap insulated liner and ceramic coated cylinder head. </w:t>
      </w:r>
      <w:r w:rsidRPr="00373FAB">
        <w:rPr>
          <w:rFonts w:ascii="Arial" w:hAnsi="Arial" w:cs="Arial"/>
          <w:sz w:val="22"/>
          <w:szCs w:val="22"/>
        </w:rPr>
        <w:t xml:space="preserve">The LHR diesel engine contains a two-part piston - the top crown made of </w:t>
      </w:r>
      <w:r w:rsidR="00CA547E">
        <w:rPr>
          <w:rFonts w:ascii="Arial" w:hAnsi="Arial" w:cs="Arial"/>
          <w:sz w:val="22"/>
          <w:szCs w:val="22"/>
        </w:rPr>
        <w:t>stainless steel</w:t>
      </w:r>
      <w:r w:rsidRPr="00373FAB">
        <w:rPr>
          <w:rFonts w:ascii="Arial" w:hAnsi="Arial" w:cs="Arial"/>
          <w:sz w:val="22"/>
          <w:szCs w:val="22"/>
        </w:rPr>
        <w:t xml:space="preserve"> is screwed to aluminum body of the piston, providing a 3-mm-air gap in between the crown and the body of the piston. The optimum thickness of air gap in the air gap piston is found [</w:t>
      </w:r>
      <w:r w:rsidR="00247133">
        <w:rPr>
          <w:rFonts w:ascii="Arial" w:hAnsi="Arial" w:cs="Arial"/>
          <w:sz w:val="22"/>
          <w:szCs w:val="22"/>
        </w:rPr>
        <w:t>19]</w:t>
      </w:r>
      <w:r w:rsidRPr="00373FAB">
        <w:rPr>
          <w:rFonts w:ascii="Arial" w:hAnsi="Arial" w:cs="Arial"/>
          <w:sz w:val="22"/>
          <w:szCs w:val="22"/>
        </w:rPr>
        <w:t xml:space="preserve"> to be 3-mm for better performance of the engine with </w:t>
      </w:r>
      <w:r w:rsidR="004E6848">
        <w:rPr>
          <w:rFonts w:ascii="Arial" w:hAnsi="Arial" w:cs="Arial"/>
          <w:sz w:val="22"/>
          <w:szCs w:val="22"/>
        </w:rPr>
        <w:t>stainless steel</w:t>
      </w:r>
      <w:r w:rsidRPr="00373FAB">
        <w:rPr>
          <w:rFonts w:ascii="Arial" w:hAnsi="Arial" w:cs="Arial"/>
          <w:sz w:val="22"/>
          <w:szCs w:val="22"/>
        </w:rPr>
        <w:t xml:space="preserve"> inserts with diesel as fuel. A </w:t>
      </w:r>
      <w:r w:rsidR="00CA547E">
        <w:rPr>
          <w:rFonts w:ascii="Arial" w:hAnsi="Arial" w:cs="Arial"/>
          <w:sz w:val="22"/>
          <w:szCs w:val="22"/>
        </w:rPr>
        <w:t>stainless steel</w:t>
      </w:r>
      <w:r w:rsidRPr="00373FAB">
        <w:rPr>
          <w:rFonts w:ascii="Arial" w:hAnsi="Arial" w:cs="Arial"/>
          <w:sz w:val="22"/>
          <w:szCs w:val="22"/>
        </w:rPr>
        <w:t xml:space="preserve"> insert is screwed to the top portion of the liner in such a </w:t>
      </w:r>
      <w:r w:rsidRPr="00373FAB">
        <w:rPr>
          <w:rFonts w:ascii="Arial" w:hAnsi="Arial" w:cs="Arial"/>
          <w:sz w:val="22"/>
          <w:szCs w:val="22"/>
        </w:rPr>
        <w:lastRenderedPageBreak/>
        <w:t xml:space="preserve">manner that an air gap of 3-mm is maintained between the insert and the liner body. Partially stabilized zirconium (PSZ) of thickness 500 microns is coated on inside portion of cylinder head. </w:t>
      </w:r>
    </w:p>
    <w:p w:rsidR="00A62AEC" w:rsidRPr="00CA547E" w:rsidRDefault="00A62AEC" w:rsidP="00A62AEC">
      <w:pPr>
        <w:pStyle w:val="BodyText3"/>
        <w:spacing w:line="360" w:lineRule="auto"/>
        <w:jc w:val="both"/>
        <w:rPr>
          <w:rFonts w:ascii="Arial" w:hAnsi="Arial" w:cs="Arial"/>
          <w:sz w:val="22"/>
          <w:szCs w:val="22"/>
        </w:rPr>
      </w:pPr>
      <w:r w:rsidRPr="00CA547E">
        <w:rPr>
          <w:rFonts w:ascii="Arial" w:hAnsi="Arial" w:cs="Arial"/>
          <w:color w:val="000000"/>
          <w:sz w:val="22"/>
          <w:szCs w:val="22"/>
        </w:rPr>
        <w:t>Crude vegetable oils are converted [</w:t>
      </w:r>
      <w:r w:rsidR="00247133" w:rsidRPr="00CA547E">
        <w:rPr>
          <w:rFonts w:ascii="Arial" w:hAnsi="Arial" w:cs="Arial"/>
          <w:color w:val="000000"/>
          <w:sz w:val="22"/>
          <w:szCs w:val="22"/>
        </w:rPr>
        <w:t>17</w:t>
      </w:r>
      <w:r w:rsidRPr="00CA547E">
        <w:rPr>
          <w:rFonts w:ascii="Arial" w:hAnsi="Arial" w:cs="Arial"/>
          <w:color w:val="000000"/>
          <w:sz w:val="22"/>
          <w:szCs w:val="22"/>
        </w:rPr>
        <w:t>] into biodiesel</w:t>
      </w:r>
      <w:r w:rsidRPr="00CA547E">
        <w:rPr>
          <w:rFonts w:ascii="Arial" w:hAnsi="Arial" w:cs="Arial"/>
          <w:sz w:val="22"/>
          <w:szCs w:val="22"/>
        </w:rPr>
        <w:t xml:space="preserve"> by treating crude vegetable oil was stirred with methanol at around    60-70</w:t>
      </w:r>
      <w:r w:rsidRPr="00CA547E">
        <w:rPr>
          <w:rFonts w:ascii="Arial" w:hAnsi="Arial" w:cs="Arial"/>
          <w:sz w:val="22"/>
          <w:szCs w:val="22"/>
          <w:vertAlign w:val="superscript"/>
        </w:rPr>
        <w:t>o</w:t>
      </w:r>
      <w:r w:rsidRPr="00CA547E">
        <w:rPr>
          <w:rFonts w:ascii="Arial" w:hAnsi="Arial" w:cs="Arial"/>
          <w:sz w:val="22"/>
          <w:szCs w:val="22"/>
        </w:rPr>
        <w:t xml:space="preserve">C with 0.5% of </w:t>
      </w:r>
      <w:proofErr w:type="spellStart"/>
      <w:r w:rsidRPr="00CA547E">
        <w:rPr>
          <w:rFonts w:ascii="Arial" w:hAnsi="Arial" w:cs="Arial"/>
          <w:sz w:val="22"/>
          <w:szCs w:val="22"/>
        </w:rPr>
        <w:t>NaOH</w:t>
      </w:r>
      <w:proofErr w:type="spellEnd"/>
      <w:r w:rsidRPr="00CA547E">
        <w:rPr>
          <w:rFonts w:ascii="Arial" w:hAnsi="Arial" w:cs="Arial"/>
          <w:sz w:val="22"/>
          <w:szCs w:val="22"/>
        </w:rPr>
        <w:t xml:space="preserve"> based on weight of the oil, for about 3 hours. At the end of the reaction, excess methanol is removed by distillation and glycerol, which separates out was removed. The methyl esters are treated with dilute acid to neutralize the alkali and then washed to get free of acid, dried and distilled to get pure vegetable oil esters or biodiesel. </w:t>
      </w:r>
    </w:p>
    <w:p w:rsidR="00A62AEC" w:rsidRPr="00373FAB" w:rsidRDefault="00A62AEC" w:rsidP="00373FAB">
      <w:pPr>
        <w:pStyle w:val="BodyText3"/>
        <w:spacing w:line="360" w:lineRule="auto"/>
        <w:jc w:val="both"/>
        <w:rPr>
          <w:rFonts w:ascii="Arial" w:hAnsi="Arial" w:cs="Arial"/>
          <w:sz w:val="22"/>
          <w:szCs w:val="22"/>
        </w:rPr>
      </w:pPr>
    </w:p>
    <w:p w:rsidR="00373FAB" w:rsidRPr="00373FAB" w:rsidRDefault="00373FAB" w:rsidP="00373FAB">
      <w:pPr>
        <w:pStyle w:val="BodyText3"/>
        <w:spacing w:line="360" w:lineRule="auto"/>
        <w:jc w:val="center"/>
        <w:rPr>
          <w:rFonts w:ascii="Arial" w:hAnsi="Arial" w:cs="Arial"/>
          <w:sz w:val="22"/>
          <w:szCs w:val="22"/>
        </w:rPr>
      </w:pPr>
      <w:r w:rsidRPr="00373FAB">
        <w:rPr>
          <w:rFonts w:ascii="Arial" w:hAnsi="Arial" w:cs="Arial"/>
          <w:noProof/>
          <w:sz w:val="22"/>
          <w:szCs w:val="22"/>
        </w:rPr>
        <w:drawing>
          <wp:inline distT="0" distB="0" distL="0" distR="0">
            <wp:extent cx="2324100" cy="26193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324100" cy="2619375"/>
                    </a:xfrm>
                    <a:prstGeom prst="rect">
                      <a:avLst/>
                    </a:prstGeom>
                    <a:noFill/>
                    <a:ln w="9525">
                      <a:noFill/>
                      <a:miter lim="800000"/>
                      <a:headEnd/>
                      <a:tailEnd/>
                    </a:ln>
                  </pic:spPr>
                </pic:pic>
              </a:graphicData>
            </a:graphic>
          </wp:inline>
        </w:drawing>
      </w:r>
    </w:p>
    <w:p w:rsidR="00373FAB" w:rsidRPr="00373FAB" w:rsidRDefault="00373FAB" w:rsidP="00373FAB">
      <w:pPr>
        <w:pStyle w:val="BodyText"/>
        <w:ind w:left="1440" w:hanging="1260"/>
        <w:rPr>
          <w:b/>
          <w:bCs/>
          <w:sz w:val="22"/>
          <w:szCs w:val="22"/>
        </w:rPr>
      </w:pPr>
      <w:r w:rsidRPr="00373FAB">
        <w:rPr>
          <w:sz w:val="22"/>
          <w:szCs w:val="22"/>
        </w:rPr>
        <w:t xml:space="preserve">                               1. Crown                                                                              7 Insert</w:t>
      </w:r>
    </w:p>
    <w:p w:rsidR="00373FAB" w:rsidRPr="00373FAB" w:rsidRDefault="00373FAB" w:rsidP="00373FAB">
      <w:pPr>
        <w:pStyle w:val="BodyText"/>
        <w:ind w:left="1440" w:hanging="1260"/>
        <w:rPr>
          <w:b/>
          <w:bCs/>
          <w:sz w:val="22"/>
          <w:szCs w:val="22"/>
        </w:rPr>
      </w:pPr>
      <w:r w:rsidRPr="00373FAB">
        <w:rPr>
          <w:sz w:val="22"/>
          <w:szCs w:val="22"/>
        </w:rPr>
        <w:t xml:space="preserve">                                2. Gasket                                                                              8. Air gap</w:t>
      </w:r>
    </w:p>
    <w:p w:rsidR="00373FAB" w:rsidRPr="00373FAB" w:rsidRDefault="00373FAB" w:rsidP="00373FAB">
      <w:pPr>
        <w:pStyle w:val="BodyText"/>
        <w:ind w:left="1440" w:hanging="1260"/>
        <w:rPr>
          <w:b/>
          <w:bCs/>
          <w:sz w:val="22"/>
          <w:szCs w:val="22"/>
        </w:rPr>
      </w:pPr>
      <w:r w:rsidRPr="00373FAB">
        <w:rPr>
          <w:sz w:val="22"/>
          <w:szCs w:val="22"/>
        </w:rPr>
        <w:t xml:space="preserve">                                3. Air gap                                                                             9. Liner</w:t>
      </w:r>
    </w:p>
    <w:p w:rsidR="00373FAB" w:rsidRPr="00373FAB" w:rsidRDefault="00373FAB" w:rsidP="00373FAB">
      <w:pPr>
        <w:pStyle w:val="BodyText"/>
        <w:ind w:left="1440" w:hanging="1260"/>
        <w:rPr>
          <w:b/>
          <w:bCs/>
          <w:sz w:val="22"/>
          <w:szCs w:val="22"/>
        </w:rPr>
      </w:pPr>
      <w:r w:rsidRPr="00373FAB">
        <w:rPr>
          <w:sz w:val="22"/>
          <w:szCs w:val="22"/>
        </w:rPr>
        <w:t xml:space="preserve">                                4. Body</w:t>
      </w:r>
    </w:p>
    <w:p w:rsidR="00373FAB" w:rsidRPr="00373FAB" w:rsidRDefault="00373FAB" w:rsidP="00373FAB">
      <w:pPr>
        <w:pStyle w:val="BodyText"/>
        <w:ind w:left="1440" w:hanging="1260"/>
        <w:rPr>
          <w:b/>
          <w:bCs/>
          <w:sz w:val="22"/>
          <w:szCs w:val="22"/>
        </w:rPr>
      </w:pPr>
      <w:r w:rsidRPr="00373FAB">
        <w:rPr>
          <w:sz w:val="22"/>
          <w:szCs w:val="22"/>
        </w:rPr>
        <w:t xml:space="preserve">                                5. Ceramic coating</w:t>
      </w:r>
    </w:p>
    <w:p w:rsidR="00373FAB" w:rsidRPr="00373FAB" w:rsidRDefault="00373FAB" w:rsidP="00373FAB">
      <w:pPr>
        <w:pStyle w:val="BodyText"/>
        <w:ind w:left="1440" w:hanging="1260"/>
        <w:rPr>
          <w:b/>
          <w:bCs/>
          <w:sz w:val="22"/>
          <w:szCs w:val="22"/>
        </w:rPr>
      </w:pPr>
      <w:r w:rsidRPr="00373FAB">
        <w:rPr>
          <w:sz w:val="22"/>
          <w:szCs w:val="22"/>
        </w:rPr>
        <w:t xml:space="preserve">               </w:t>
      </w:r>
      <w:r w:rsidRPr="00373FAB">
        <w:rPr>
          <w:color w:val="FF0000"/>
          <w:sz w:val="22"/>
          <w:szCs w:val="22"/>
        </w:rPr>
        <w:t xml:space="preserve"> </w:t>
      </w:r>
      <w:r w:rsidRPr="00373FAB">
        <w:rPr>
          <w:sz w:val="22"/>
          <w:szCs w:val="22"/>
        </w:rPr>
        <w:t xml:space="preserve">                6. Cylinder head                                                          </w:t>
      </w:r>
    </w:p>
    <w:p w:rsidR="00373FAB" w:rsidRPr="00373FAB" w:rsidRDefault="00373FAB" w:rsidP="00373FAB">
      <w:pPr>
        <w:pStyle w:val="BodyText"/>
        <w:rPr>
          <w:b/>
          <w:bCs/>
          <w:i/>
          <w:iCs/>
          <w:sz w:val="22"/>
          <w:szCs w:val="22"/>
        </w:rPr>
      </w:pPr>
      <w:r w:rsidRPr="00373FAB">
        <w:rPr>
          <w:i/>
          <w:iCs/>
          <w:sz w:val="22"/>
          <w:szCs w:val="22"/>
        </w:rPr>
        <w:t xml:space="preserve">                                  Insulated piston             Insulated liner        Ceramic coated cylinder head </w:t>
      </w:r>
    </w:p>
    <w:p w:rsidR="00373FAB" w:rsidRPr="00373FAB" w:rsidRDefault="00373FAB" w:rsidP="00373FAB">
      <w:pPr>
        <w:pStyle w:val="BodyText"/>
        <w:jc w:val="center"/>
        <w:rPr>
          <w:rFonts w:ascii="Arial" w:hAnsi="Arial" w:cs="Arial"/>
          <w:b/>
          <w:sz w:val="22"/>
          <w:szCs w:val="22"/>
        </w:rPr>
      </w:pPr>
      <w:proofErr w:type="gramStart"/>
      <w:r w:rsidRPr="00373FAB">
        <w:rPr>
          <w:rFonts w:ascii="Arial" w:hAnsi="Arial" w:cs="Arial"/>
          <w:b/>
          <w:sz w:val="22"/>
          <w:szCs w:val="22"/>
        </w:rPr>
        <w:t>Figure 1.</w:t>
      </w:r>
      <w:proofErr w:type="gramEnd"/>
      <w:r w:rsidRPr="00373FAB">
        <w:rPr>
          <w:rFonts w:ascii="Arial" w:hAnsi="Arial" w:cs="Arial"/>
          <w:b/>
          <w:sz w:val="22"/>
          <w:szCs w:val="22"/>
        </w:rPr>
        <w:t xml:space="preserve"> Assembly details of insulated piston, insulated liner and ceramic coated cylinder head</w:t>
      </w:r>
    </w:p>
    <w:p w:rsidR="00373FAB" w:rsidRPr="00373FAB" w:rsidRDefault="00373FAB" w:rsidP="00373FAB">
      <w:pPr>
        <w:pStyle w:val="BodyText3"/>
        <w:spacing w:line="360" w:lineRule="auto"/>
        <w:jc w:val="both"/>
        <w:rPr>
          <w:rFonts w:ascii="Arial" w:hAnsi="Arial" w:cs="Arial"/>
          <w:sz w:val="22"/>
          <w:szCs w:val="22"/>
        </w:rPr>
      </w:pPr>
    </w:p>
    <w:p w:rsidR="00373FAB" w:rsidRPr="00373FAB" w:rsidRDefault="00373FAB" w:rsidP="00373FAB">
      <w:pPr>
        <w:pStyle w:val="BodyText3"/>
        <w:spacing w:line="360" w:lineRule="auto"/>
        <w:jc w:val="both"/>
        <w:rPr>
          <w:rFonts w:ascii="Arial" w:hAnsi="Arial" w:cs="Arial"/>
          <w:sz w:val="22"/>
          <w:szCs w:val="22"/>
        </w:rPr>
      </w:pPr>
      <w:r w:rsidRPr="00373FAB">
        <w:rPr>
          <w:rFonts w:ascii="Arial" w:hAnsi="Arial" w:cs="Arial"/>
          <w:sz w:val="22"/>
          <w:szCs w:val="22"/>
        </w:rPr>
        <w:t xml:space="preserve">The experimental setup used for the investigations of LHR diesel engine with </w:t>
      </w:r>
      <w:r w:rsidR="00B152AA">
        <w:rPr>
          <w:rFonts w:ascii="Arial" w:hAnsi="Arial" w:cs="Arial"/>
          <w:sz w:val="22"/>
          <w:szCs w:val="22"/>
        </w:rPr>
        <w:t xml:space="preserve">the mixture of cotton seed oil (CSO) and </w:t>
      </w:r>
      <w:r w:rsidRPr="00373FAB">
        <w:rPr>
          <w:rFonts w:ascii="Arial" w:hAnsi="Arial" w:cs="Arial"/>
          <w:sz w:val="22"/>
          <w:szCs w:val="22"/>
        </w:rPr>
        <w:t>tobacco seed oil (CTC</w:t>
      </w:r>
      <w:r w:rsidR="00B152AA" w:rsidRPr="00373FAB">
        <w:rPr>
          <w:rFonts w:ascii="Arial" w:hAnsi="Arial" w:cs="Arial"/>
          <w:sz w:val="22"/>
          <w:szCs w:val="22"/>
        </w:rPr>
        <w:t>) is shown</w:t>
      </w:r>
      <w:r w:rsidRPr="00373FAB">
        <w:rPr>
          <w:rFonts w:ascii="Arial" w:hAnsi="Arial" w:cs="Arial"/>
          <w:sz w:val="22"/>
          <w:szCs w:val="22"/>
        </w:rPr>
        <w:t xml:space="preserve"> in Figure 2. CE has an aluminum alloy piston with a bore of 80-mm and a stroke of 110-mm. The rated output of the engine is </w:t>
      </w:r>
      <w:r w:rsidRPr="00373FAB">
        <w:rPr>
          <w:rFonts w:ascii="Arial" w:hAnsi="Arial" w:cs="Arial"/>
          <w:sz w:val="22"/>
          <w:szCs w:val="22"/>
        </w:rPr>
        <w:lastRenderedPageBreak/>
        <w:t>3.68 kW at a speed of 1500 rpm. The compression ratio is 16:1 and manufacturer’s recommended injection timing and injection pressures are 27</w:t>
      </w:r>
      <w:r w:rsidRPr="00373FAB">
        <w:rPr>
          <w:rFonts w:ascii="Arial" w:hAnsi="Arial" w:cs="Arial"/>
          <w:sz w:val="22"/>
          <w:szCs w:val="22"/>
          <w:vertAlign w:val="superscript"/>
        </w:rPr>
        <w:t>o</w:t>
      </w:r>
      <w:r w:rsidRPr="00373FAB">
        <w:rPr>
          <w:rFonts w:ascii="Arial" w:hAnsi="Arial" w:cs="Arial"/>
          <w:sz w:val="22"/>
          <w:szCs w:val="22"/>
        </w:rPr>
        <w:t xml:space="preserve">bTDC and 190 bar respectively. The fuel injector has 3-holes of size 0.25-mm. The combustion chamber consists of a direct injection type with no special arrangement for swirling motion of air. The engine is connected to electric dynamometer for measuring brake power. Burette method is used for finding fuel consumption of the engine. Air-consumption of the engine is measured by air-box method. The naturally aspirated engine is provided with water-cooling system in which inlet temperature of water </w:t>
      </w:r>
      <w:r w:rsidR="00B152AA" w:rsidRPr="00373FAB">
        <w:rPr>
          <w:rFonts w:ascii="Arial" w:hAnsi="Arial" w:cs="Arial"/>
          <w:sz w:val="22"/>
          <w:szCs w:val="22"/>
        </w:rPr>
        <w:t>is maintained</w:t>
      </w:r>
      <w:r w:rsidRPr="00373FAB">
        <w:rPr>
          <w:rFonts w:ascii="Arial" w:hAnsi="Arial" w:cs="Arial"/>
          <w:sz w:val="22"/>
          <w:szCs w:val="22"/>
        </w:rPr>
        <w:t xml:space="preserve"> at 60</w:t>
      </w:r>
      <w:r w:rsidRPr="00373FAB">
        <w:rPr>
          <w:rFonts w:ascii="Arial" w:hAnsi="Arial" w:cs="Arial"/>
          <w:sz w:val="22"/>
          <w:szCs w:val="22"/>
          <w:vertAlign w:val="superscript"/>
        </w:rPr>
        <w:t>o</w:t>
      </w:r>
      <w:r w:rsidRPr="00373FAB">
        <w:rPr>
          <w:rFonts w:ascii="Arial" w:hAnsi="Arial" w:cs="Arial"/>
          <w:sz w:val="22"/>
          <w:szCs w:val="22"/>
        </w:rPr>
        <w:t xml:space="preserve">C by adjusting the water flow rate. Engine oil is provided with a pressure feed system. No temperature control is incorporated, for measuring the lube oil temperature. Copper shims of suitable size are provided in between the pump body and the engine frame, to vary the injection timing and its effect on the performance of the engine is studied, along with the change of injection pressures from 190 bar to 270 bar (in steps of 40 bar) using nozzle testing device. </w:t>
      </w:r>
    </w:p>
    <w:p w:rsidR="00373FAB" w:rsidRPr="00373FAB" w:rsidRDefault="00373FAB" w:rsidP="00373FAB">
      <w:pPr>
        <w:pStyle w:val="BodyText3"/>
        <w:jc w:val="center"/>
        <w:rPr>
          <w:sz w:val="22"/>
          <w:szCs w:val="22"/>
        </w:rPr>
      </w:pPr>
      <w:r w:rsidRPr="00373FAB">
        <w:rPr>
          <w:noProof/>
          <w:sz w:val="22"/>
          <w:szCs w:val="22"/>
        </w:rPr>
        <w:drawing>
          <wp:inline distT="0" distB="0" distL="0" distR="0">
            <wp:extent cx="4552950" cy="23907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552950" cy="2390775"/>
                    </a:xfrm>
                    <a:prstGeom prst="rect">
                      <a:avLst/>
                    </a:prstGeom>
                    <a:noFill/>
                    <a:ln w="9525">
                      <a:noFill/>
                      <a:miter lim="800000"/>
                      <a:headEnd/>
                      <a:tailEnd/>
                    </a:ln>
                  </pic:spPr>
                </pic:pic>
              </a:graphicData>
            </a:graphic>
          </wp:inline>
        </w:drawing>
      </w:r>
    </w:p>
    <w:p w:rsidR="00373FAB" w:rsidRDefault="00373FAB" w:rsidP="00373FAB">
      <w:pPr>
        <w:pStyle w:val="BodyText"/>
        <w:ind w:left="547"/>
        <w:jc w:val="both"/>
        <w:rPr>
          <w:rFonts w:ascii="Arial" w:hAnsi="Arial" w:cs="Arial"/>
          <w:sz w:val="22"/>
          <w:szCs w:val="22"/>
        </w:rPr>
      </w:pPr>
      <w:r w:rsidRPr="00373FAB">
        <w:rPr>
          <w:rFonts w:ascii="Arial" w:hAnsi="Arial" w:cs="Arial"/>
          <w:sz w:val="22"/>
          <w:szCs w:val="22"/>
        </w:rPr>
        <w:t xml:space="preserve">1.Engine, 2.Electical Dynamo meter, 3.Load Box, 4.Orifice meter, 5.U-tube water manometer, 6.Air box, 7.Fuel tank, 8, Pre-heater,  9.Burette, 10. Exhaust gas temperature indicator, 11.AVL Smoke meter, 12.Netel Chromatograph </w:t>
      </w:r>
      <w:proofErr w:type="spellStart"/>
      <w:r w:rsidRPr="00373FAB">
        <w:rPr>
          <w:rFonts w:ascii="Arial" w:hAnsi="Arial" w:cs="Arial"/>
          <w:sz w:val="22"/>
          <w:szCs w:val="22"/>
        </w:rPr>
        <w:t>NOx</w:t>
      </w:r>
      <w:proofErr w:type="spellEnd"/>
      <w:r w:rsidRPr="00373FAB">
        <w:rPr>
          <w:rFonts w:ascii="Arial" w:hAnsi="Arial" w:cs="Arial"/>
          <w:sz w:val="22"/>
          <w:szCs w:val="22"/>
        </w:rPr>
        <w:t xml:space="preserve"> Analyzer, 13.Outlet jacket water temperature indicator, 14. </w:t>
      </w:r>
      <w:proofErr w:type="gramStart"/>
      <w:r w:rsidRPr="00373FAB">
        <w:rPr>
          <w:rFonts w:ascii="Arial" w:hAnsi="Arial" w:cs="Arial"/>
          <w:sz w:val="22"/>
          <w:szCs w:val="22"/>
        </w:rPr>
        <w:t>Outlet-jacket water flow meter, 15.Piezo-electric pressure transducer, 16.Console, 17.TDC encoder, 18.Pentium Personal Computer and 19.</w:t>
      </w:r>
      <w:proofErr w:type="gramEnd"/>
      <w:r w:rsidRPr="00373FAB">
        <w:rPr>
          <w:rFonts w:ascii="Arial" w:hAnsi="Arial" w:cs="Arial"/>
          <w:sz w:val="22"/>
          <w:szCs w:val="22"/>
        </w:rPr>
        <w:t xml:space="preserve"> </w:t>
      </w:r>
      <w:proofErr w:type="gramStart"/>
      <w:r w:rsidRPr="00373FAB">
        <w:rPr>
          <w:rFonts w:ascii="Arial" w:hAnsi="Arial" w:cs="Arial"/>
          <w:sz w:val="22"/>
          <w:szCs w:val="22"/>
        </w:rPr>
        <w:t>Printer.</w:t>
      </w:r>
      <w:proofErr w:type="gramEnd"/>
    </w:p>
    <w:p w:rsidR="00373FAB" w:rsidRPr="00373FAB" w:rsidRDefault="00373FAB" w:rsidP="00373FAB">
      <w:pPr>
        <w:pStyle w:val="BodyText"/>
        <w:ind w:left="547"/>
        <w:jc w:val="both"/>
        <w:rPr>
          <w:rFonts w:ascii="Arial" w:hAnsi="Arial" w:cs="Arial"/>
          <w:b/>
          <w:bCs/>
          <w:sz w:val="22"/>
          <w:szCs w:val="22"/>
        </w:rPr>
      </w:pPr>
    </w:p>
    <w:p w:rsidR="00373FAB" w:rsidRPr="00373FAB" w:rsidRDefault="00373FAB" w:rsidP="00373FAB">
      <w:pPr>
        <w:pStyle w:val="BodyText"/>
        <w:tabs>
          <w:tab w:val="num" w:pos="540"/>
        </w:tabs>
        <w:ind w:left="540" w:hanging="540"/>
        <w:jc w:val="center"/>
        <w:rPr>
          <w:rFonts w:ascii="Arial" w:hAnsi="Arial" w:cs="Arial"/>
          <w:b/>
          <w:sz w:val="22"/>
          <w:szCs w:val="22"/>
        </w:rPr>
      </w:pPr>
      <w:r w:rsidRPr="00373FAB">
        <w:rPr>
          <w:rFonts w:ascii="Arial" w:hAnsi="Arial" w:cs="Arial"/>
          <w:b/>
          <w:sz w:val="22"/>
          <w:szCs w:val="22"/>
        </w:rPr>
        <w:t xml:space="preserve">Figure 2 Proposed Experimental </w:t>
      </w:r>
      <w:proofErr w:type="gramStart"/>
      <w:r w:rsidRPr="00373FAB">
        <w:rPr>
          <w:rFonts w:ascii="Arial" w:hAnsi="Arial" w:cs="Arial"/>
          <w:b/>
          <w:sz w:val="22"/>
          <w:szCs w:val="22"/>
        </w:rPr>
        <w:t>Set-up</w:t>
      </w:r>
      <w:proofErr w:type="gramEnd"/>
    </w:p>
    <w:p w:rsidR="00373FAB" w:rsidRPr="00373FAB" w:rsidRDefault="00373FAB" w:rsidP="00373FAB">
      <w:pPr>
        <w:pStyle w:val="BodyText3"/>
        <w:spacing w:line="360" w:lineRule="auto"/>
        <w:jc w:val="both"/>
        <w:rPr>
          <w:rFonts w:ascii="Arial" w:hAnsi="Arial" w:cs="Arial"/>
          <w:sz w:val="22"/>
          <w:szCs w:val="22"/>
        </w:rPr>
      </w:pPr>
      <w:r w:rsidRPr="00373FAB">
        <w:rPr>
          <w:rFonts w:ascii="Arial" w:hAnsi="Arial" w:cs="Arial"/>
          <w:sz w:val="22"/>
          <w:szCs w:val="22"/>
        </w:rPr>
        <w:t xml:space="preserve">The maximum injection pressure is restricted to 270 </w:t>
      </w:r>
      <w:proofErr w:type="gramStart"/>
      <w:r w:rsidRPr="00373FAB">
        <w:rPr>
          <w:rFonts w:ascii="Arial" w:hAnsi="Arial" w:cs="Arial"/>
          <w:sz w:val="22"/>
          <w:szCs w:val="22"/>
        </w:rPr>
        <w:t>bar</w:t>
      </w:r>
      <w:proofErr w:type="gramEnd"/>
      <w:r w:rsidRPr="00373FAB">
        <w:rPr>
          <w:rFonts w:ascii="Arial" w:hAnsi="Arial" w:cs="Arial"/>
          <w:sz w:val="22"/>
          <w:szCs w:val="22"/>
        </w:rPr>
        <w:t xml:space="preserve"> due to practical difficulties involved. Exhaust gas temperature (EGT) is measured with thermocouples made of iron and iron-constantan. </w:t>
      </w:r>
    </w:p>
    <w:p w:rsidR="00373FAB" w:rsidRPr="00373FAB" w:rsidRDefault="00373FAB" w:rsidP="00373FAB">
      <w:pPr>
        <w:pStyle w:val="BodyText3"/>
        <w:spacing w:line="360" w:lineRule="auto"/>
        <w:jc w:val="both"/>
        <w:rPr>
          <w:rFonts w:ascii="Arial" w:hAnsi="Arial" w:cs="Arial"/>
          <w:color w:val="000000"/>
          <w:sz w:val="22"/>
          <w:szCs w:val="22"/>
        </w:rPr>
      </w:pPr>
      <w:r w:rsidRPr="00373FAB">
        <w:rPr>
          <w:rFonts w:ascii="Arial" w:hAnsi="Arial" w:cs="Arial"/>
          <w:sz w:val="22"/>
          <w:szCs w:val="22"/>
        </w:rPr>
        <w:lastRenderedPageBreak/>
        <w:t xml:space="preserve"> </w:t>
      </w:r>
      <w:r w:rsidRPr="00373FAB">
        <w:rPr>
          <w:rFonts w:ascii="Arial" w:hAnsi="Arial" w:cs="Arial"/>
          <w:color w:val="000000"/>
          <w:sz w:val="22"/>
          <w:szCs w:val="22"/>
        </w:rPr>
        <w:t xml:space="preserve">The properties of the </w:t>
      </w:r>
      <w:r w:rsidR="00B152AA">
        <w:rPr>
          <w:rFonts w:ascii="Arial" w:hAnsi="Arial" w:cs="Arial"/>
          <w:color w:val="000000"/>
          <w:sz w:val="22"/>
          <w:szCs w:val="22"/>
        </w:rPr>
        <w:t>c</w:t>
      </w:r>
      <w:r w:rsidRPr="00373FAB">
        <w:rPr>
          <w:rFonts w:ascii="Arial" w:hAnsi="Arial" w:cs="Arial"/>
          <w:color w:val="000000"/>
          <w:sz w:val="22"/>
          <w:szCs w:val="22"/>
        </w:rPr>
        <w:t>rude tobacco seed oil</w:t>
      </w:r>
      <w:r w:rsidR="00B152AA">
        <w:rPr>
          <w:rFonts w:ascii="Arial" w:hAnsi="Arial" w:cs="Arial"/>
          <w:color w:val="000000"/>
          <w:sz w:val="22"/>
          <w:szCs w:val="22"/>
        </w:rPr>
        <w:t xml:space="preserve">, crude cotton seed </w:t>
      </w:r>
      <w:r w:rsidR="00A62AEC">
        <w:rPr>
          <w:rFonts w:ascii="Arial" w:hAnsi="Arial" w:cs="Arial"/>
          <w:color w:val="000000"/>
          <w:sz w:val="22"/>
          <w:szCs w:val="22"/>
        </w:rPr>
        <w:t xml:space="preserve">oil </w:t>
      </w:r>
      <w:r w:rsidR="00A62AEC" w:rsidRPr="00373FAB">
        <w:rPr>
          <w:rFonts w:ascii="Arial" w:hAnsi="Arial" w:cs="Arial"/>
          <w:color w:val="000000"/>
          <w:sz w:val="22"/>
          <w:szCs w:val="22"/>
        </w:rPr>
        <w:t>and</w:t>
      </w:r>
      <w:r w:rsidRPr="00373FAB">
        <w:rPr>
          <w:rFonts w:ascii="Arial" w:hAnsi="Arial" w:cs="Arial"/>
          <w:color w:val="000000"/>
          <w:sz w:val="22"/>
          <w:szCs w:val="22"/>
        </w:rPr>
        <w:t xml:space="preserve"> the diesel used in this work are presented in Table-1.  </w:t>
      </w:r>
    </w:p>
    <w:p w:rsidR="00306D83" w:rsidRDefault="00306D83" w:rsidP="00373FAB">
      <w:pPr>
        <w:pStyle w:val="BodyText3"/>
        <w:jc w:val="center"/>
        <w:rPr>
          <w:rFonts w:ascii="Arial" w:hAnsi="Arial" w:cs="Arial"/>
          <w:b/>
          <w:sz w:val="22"/>
          <w:szCs w:val="22"/>
        </w:rPr>
      </w:pPr>
    </w:p>
    <w:p w:rsidR="00306D83" w:rsidRDefault="00306D83" w:rsidP="00373FAB">
      <w:pPr>
        <w:pStyle w:val="BodyText3"/>
        <w:jc w:val="center"/>
        <w:rPr>
          <w:rFonts w:ascii="Arial" w:hAnsi="Arial" w:cs="Arial"/>
          <w:b/>
          <w:sz w:val="22"/>
          <w:szCs w:val="22"/>
        </w:rPr>
      </w:pPr>
    </w:p>
    <w:p w:rsidR="00306D83" w:rsidRDefault="00306D83" w:rsidP="00373FAB">
      <w:pPr>
        <w:pStyle w:val="BodyText3"/>
        <w:jc w:val="center"/>
        <w:rPr>
          <w:rFonts w:ascii="Arial" w:hAnsi="Arial" w:cs="Arial"/>
          <w:b/>
          <w:sz w:val="22"/>
          <w:szCs w:val="22"/>
        </w:rPr>
      </w:pPr>
    </w:p>
    <w:p w:rsidR="00306D83" w:rsidRDefault="00306D83" w:rsidP="00373FAB">
      <w:pPr>
        <w:pStyle w:val="BodyText3"/>
        <w:jc w:val="center"/>
        <w:rPr>
          <w:rFonts w:ascii="Arial" w:hAnsi="Arial" w:cs="Arial"/>
          <w:b/>
          <w:sz w:val="22"/>
          <w:szCs w:val="22"/>
        </w:rPr>
      </w:pPr>
    </w:p>
    <w:p w:rsidR="00306D83" w:rsidRDefault="00306D83" w:rsidP="00373FAB">
      <w:pPr>
        <w:pStyle w:val="BodyText3"/>
        <w:jc w:val="center"/>
        <w:rPr>
          <w:rFonts w:ascii="Arial" w:hAnsi="Arial" w:cs="Arial"/>
          <w:b/>
          <w:sz w:val="22"/>
          <w:szCs w:val="22"/>
        </w:rPr>
      </w:pPr>
    </w:p>
    <w:p w:rsidR="00306D83" w:rsidRDefault="00306D83" w:rsidP="00373FAB">
      <w:pPr>
        <w:pStyle w:val="BodyText3"/>
        <w:jc w:val="center"/>
        <w:rPr>
          <w:rFonts w:ascii="Arial" w:hAnsi="Arial" w:cs="Arial"/>
          <w:b/>
          <w:sz w:val="22"/>
          <w:szCs w:val="22"/>
        </w:rPr>
      </w:pPr>
    </w:p>
    <w:p w:rsidR="00306D83" w:rsidRDefault="00306D83" w:rsidP="00373FAB">
      <w:pPr>
        <w:pStyle w:val="BodyText3"/>
        <w:jc w:val="center"/>
        <w:rPr>
          <w:rFonts w:ascii="Arial" w:hAnsi="Arial" w:cs="Arial"/>
          <w:b/>
          <w:sz w:val="22"/>
          <w:szCs w:val="22"/>
        </w:rPr>
      </w:pPr>
    </w:p>
    <w:p w:rsidR="00373FAB" w:rsidRPr="00373FAB" w:rsidRDefault="00373FAB" w:rsidP="00373FAB">
      <w:pPr>
        <w:pStyle w:val="BodyText3"/>
        <w:jc w:val="center"/>
        <w:rPr>
          <w:rFonts w:ascii="Arial" w:hAnsi="Arial" w:cs="Arial"/>
          <w:b/>
          <w:sz w:val="22"/>
          <w:szCs w:val="22"/>
        </w:rPr>
      </w:pPr>
      <w:proofErr w:type="gramStart"/>
      <w:r w:rsidRPr="00373FAB">
        <w:rPr>
          <w:rFonts w:ascii="Arial" w:hAnsi="Arial" w:cs="Arial"/>
          <w:b/>
          <w:sz w:val="22"/>
          <w:szCs w:val="22"/>
        </w:rPr>
        <w:t>Table 1.</w:t>
      </w:r>
      <w:proofErr w:type="gramEnd"/>
      <w:r w:rsidRPr="00373FAB">
        <w:rPr>
          <w:rFonts w:ascii="Arial" w:hAnsi="Arial" w:cs="Arial"/>
          <w:b/>
          <w:sz w:val="22"/>
          <w:szCs w:val="22"/>
        </w:rPr>
        <w:t xml:space="preserve"> Properties of test fuels </w:t>
      </w:r>
    </w:p>
    <w:tbl>
      <w:tblPr>
        <w:tblpPr w:leftFromText="180" w:rightFromText="180" w:vertAnchor="text" w:horzAnchor="margin" w:tblpXSpec="center" w:tblpY="122"/>
        <w:tblW w:w="8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998"/>
        <w:gridCol w:w="2082"/>
        <w:gridCol w:w="1428"/>
        <w:gridCol w:w="1530"/>
        <w:gridCol w:w="1476"/>
      </w:tblGrid>
      <w:tr w:rsidR="00373FAB" w:rsidRPr="00373FAB" w:rsidTr="00373FAB">
        <w:tc>
          <w:tcPr>
            <w:tcW w:w="1998" w:type="dxa"/>
          </w:tcPr>
          <w:p w:rsidR="00373FAB" w:rsidRPr="00373FAB" w:rsidRDefault="00373FAB" w:rsidP="00306D83">
            <w:pPr>
              <w:pStyle w:val="BodyText"/>
              <w:jc w:val="center"/>
              <w:rPr>
                <w:rFonts w:ascii="Arial" w:hAnsi="Arial" w:cs="Arial"/>
                <w:b/>
                <w:sz w:val="22"/>
                <w:szCs w:val="22"/>
              </w:rPr>
            </w:pPr>
            <w:r w:rsidRPr="00373FAB">
              <w:rPr>
                <w:rFonts w:ascii="Arial" w:hAnsi="Arial" w:cs="Arial"/>
                <w:sz w:val="22"/>
                <w:szCs w:val="22"/>
              </w:rPr>
              <w:t>Test Fuel</w:t>
            </w:r>
          </w:p>
        </w:tc>
        <w:tc>
          <w:tcPr>
            <w:tcW w:w="2082" w:type="dxa"/>
          </w:tcPr>
          <w:p w:rsidR="00373FAB" w:rsidRPr="00373FAB" w:rsidRDefault="00373FAB" w:rsidP="00306D83">
            <w:pPr>
              <w:pStyle w:val="BodyText"/>
              <w:jc w:val="center"/>
              <w:rPr>
                <w:rFonts w:ascii="Arial" w:hAnsi="Arial" w:cs="Arial"/>
                <w:b/>
                <w:sz w:val="22"/>
                <w:szCs w:val="22"/>
              </w:rPr>
            </w:pPr>
            <w:r w:rsidRPr="00373FAB">
              <w:rPr>
                <w:rFonts w:ascii="Arial" w:hAnsi="Arial" w:cs="Arial"/>
                <w:sz w:val="22"/>
                <w:szCs w:val="22"/>
              </w:rPr>
              <w:t>Viscosity at</w:t>
            </w:r>
          </w:p>
          <w:p w:rsidR="00373FAB" w:rsidRPr="00373FAB" w:rsidRDefault="00373FAB" w:rsidP="00306D83">
            <w:pPr>
              <w:pStyle w:val="BodyText"/>
              <w:jc w:val="center"/>
              <w:rPr>
                <w:rFonts w:ascii="Arial" w:hAnsi="Arial" w:cs="Arial"/>
                <w:b/>
                <w:sz w:val="22"/>
                <w:szCs w:val="22"/>
              </w:rPr>
            </w:pPr>
            <w:r w:rsidRPr="00373FAB">
              <w:rPr>
                <w:rFonts w:ascii="Arial" w:hAnsi="Arial" w:cs="Arial"/>
                <w:sz w:val="22"/>
                <w:szCs w:val="22"/>
              </w:rPr>
              <w:t>25</w:t>
            </w:r>
            <w:r w:rsidRPr="00373FAB">
              <w:rPr>
                <w:rFonts w:ascii="Arial" w:hAnsi="Arial" w:cs="Arial"/>
                <w:sz w:val="22"/>
                <w:szCs w:val="22"/>
                <w:vertAlign w:val="superscript"/>
              </w:rPr>
              <w:t>o</w:t>
            </w:r>
            <w:r w:rsidRPr="00373FAB">
              <w:rPr>
                <w:rFonts w:ascii="Arial" w:hAnsi="Arial" w:cs="Arial"/>
                <w:sz w:val="22"/>
                <w:szCs w:val="22"/>
              </w:rPr>
              <w:t>C</w:t>
            </w:r>
          </w:p>
          <w:p w:rsidR="00373FAB" w:rsidRPr="00373FAB" w:rsidRDefault="00373FAB" w:rsidP="00306D83">
            <w:pPr>
              <w:pStyle w:val="BodyText"/>
              <w:jc w:val="center"/>
              <w:rPr>
                <w:rFonts w:ascii="Arial" w:hAnsi="Arial" w:cs="Arial"/>
                <w:b/>
                <w:sz w:val="22"/>
                <w:szCs w:val="22"/>
              </w:rPr>
            </w:pPr>
            <w:r w:rsidRPr="00373FAB">
              <w:rPr>
                <w:rFonts w:ascii="Arial" w:hAnsi="Arial" w:cs="Arial"/>
                <w:sz w:val="22"/>
                <w:szCs w:val="22"/>
              </w:rPr>
              <w:t>(</w:t>
            </w:r>
            <w:proofErr w:type="spellStart"/>
            <w:r w:rsidRPr="00373FAB">
              <w:rPr>
                <w:rFonts w:ascii="Arial" w:hAnsi="Arial" w:cs="Arial"/>
                <w:sz w:val="22"/>
                <w:szCs w:val="22"/>
              </w:rPr>
              <w:t>Centi</w:t>
            </w:r>
            <w:proofErr w:type="spellEnd"/>
            <w:r w:rsidRPr="00373FAB">
              <w:rPr>
                <w:rFonts w:ascii="Arial" w:hAnsi="Arial" w:cs="Arial"/>
                <w:sz w:val="22"/>
                <w:szCs w:val="22"/>
              </w:rPr>
              <w:t>-poise)</w:t>
            </w:r>
          </w:p>
        </w:tc>
        <w:tc>
          <w:tcPr>
            <w:tcW w:w="1428" w:type="dxa"/>
          </w:tcPr>
          <w:p w:rsidR="00373FAB" w:rsidRPr="00373FAB" w:rsidRDefault="00373FAB" w:rsidP="00306D83">
            <w:pPr>
              <w:pStyle w:val="BodyText"/>
              <w:jc w:val="center"/>
              <w:rPr>
                <w:rFonts w:ascii="Arial" w:hAnsi="Arial" w:cs="Arial"/>
                <w:b/>
                <w:sz w:val="22"/>
                <w:szCs w:val="22"/>
              </w:rPr>
            </w:pPr>
            <w:r w:rsidRPr="00373FAB">
              <w:rPr>
                <w:rFonts w:ascii="Arial" w:hAnsi="Arial" w:cs="Arial"/>
                <w:sz w:val="22"/>
                <w:szCs w:val="22"/>
              </w:rPr>
              <w:t>Density at</w:t>
            </w:r>
          </w:p>
          <w:p w:rsidR="00373FAB" w:rsidRPr="00373FAB" w:rsidRDefault="00373FAB" w:rsidP="00306D83">
            <w:pPr>
              <w:pStyle w:val="BodyText"/>
              <w:jc w:val="center"/>
              <w:rPr>
                <w:rFonts w:ascii="Arial" w:hAnsi="Arial" w:cs="Arial"/>
                <w:b/>
                <w:sz w:val="22"/>
                <w:szCs w:val="22"/>
              </w:rPr>
            </w:pPr>
            <w:r w:rsidRPr="00373FAB">
              <w:rPr>
                <w:rFonts w:ascii="Arial" w:hAnsi="Arial" w:cs="Arial"/>
                <w:sz w:val="22"/>
                <w:szCs w:val="22"/>
              </w:rPr>
              <w:t xml:space="preserve">25 </w:t>
            </w:r>
            <w:proofErr w:type="spellStart"/>
            <w:r w:rsidRPr="00373FAB">
              <w:rPr>
                <w:rFonts w:ascii="Arial" w:hAnsi="Arial" w:cs="Arial"/>
                <w:sz w:val="22"/>
                <w:szCs w:val="22"/>
                <w:vertAlign w:val="superscript"/>
              </w:rPr>
              <w:t>o</w:t>
            </w:r>
            <w:r w:rsidRPr="00373FAB">
              <w:rPr>
                <w:rFonts w:ascii="Arial" w:hAnsi="Arial" w:cs="Arial"/>
                <w:sz w:val="22"/>
                <w:szCs w:val="22"/>
              </w:rPr>
              <w:t>C</w:t>
            </w:r>
            <w:proofErr w:type="spellEnd"/>
          </w:p>
          <w:p w:rsidR="00373FAB" w:rsidRPr="00373FAB" w:rsidRDefault="00373FAB" w:rsidP="00306D83">
            <w:pPr>
              <w:pStyle w:val="BodyText"/>
              <w:jc w:val="center"/>
              <w:rPr>
                <w:rFonts w:ascii="Arial" w:hAnsi="Arial" w:cs="Arial"/>
                <w:b/>
                <w:sz w:val="22"/>
                <w:szCs w:val="22"/>
              </w:rPr>
            </w:pPr>
          </w:p>
        </w:tc>
        <w:tc>
          <w:tcPr>
            <w:tcW w:w="1530" w:type="dxa"/>
          </w:tcPr>
          <w:p w:rsidR="00373FAB" w:rsidRPr="00373FAB" w:rsidRDefault="00373FAB" w:rsidP="00306D83">
            <w:pPr>
              <w:pStyle w:val="BodyText"/>
              <w:jc w:val="center"/>
              <w:rPr>
                <w:rFonts w:ascii="Arial" w:hAnsi="Arial" w:cs="Arial"/>
                <w:b/>
                <w:sz w:val="22"/>
                <w:szCs w:val="22"/>
              </w:rPr>
            </w:pPr>
            <w:r w:rsidRPr="00373FAB">
              <w:rPr>
                <w:rFonts w:ascii="Arial" w:hAnsi="Arial" w:cs="Arial"/>
                <w:sz w:val="22"/>
                <w:szCs w:val="22"/>
              </w:rPr>
              <w:t>Cetane number</w:t>
            </w:r>
          </w:p>
        </w:tc>
        <w:tc>
          <w:tcPr>
            <w:tcW w:w="1476" w:type="dxa"/>
          </w:tcPr>
          <w:p w:rsidR="00373FAB" w:rsidRPr="00373FAB" w:rsidRDefault="00373FAB" w:rsidP="00306D83">
            <w:pPr>
              <w:pStyle w:val="BodyText"/>
              <w:jc w:val="center"/>
              <w:rPr>
                <w:rFonts w:ascii="Arial" w:hAnsi="Arial" w:cs="Arial"/>
                <w:b/>
                <w:sz w:val="22"/>
                <w:szCs w:val="22"/>
              </w:rPr>
            </w:pPr>
            <w:r w:rsidRPr="00373FAB">
              <w:rPr>
                <w:rFonts w:ascii="Arial" w:hAnsi="Arial" w:cs="Arial"/>
                <w:sz w:val="22"/>
                <w:szCs w:val="22"/>
              </w:rPr>
              <w:t>Calorific value</w:t>
            </w:r>
          </w:p>
          <w:p w:rsidR="00373FAB" w:rsidRPr="00373FAB" w:rsidRDefault="00373FAB" w:rsidP="00306D83">
            <w:pPr>
              <w:pStyle w:val="BodyText"/>
              <w:jc w:val="center"/>
              <w:rPr>
                <w:rFonts w:ascii="Arial" w:hAnsi="Arial" w:cs="Arial"/>
                <w:b/>
                <w:sz w:val="22"/>
                <w:szCs w:val="22"/>
              </w:rPr>
            </w:pPr>
            <w:r w:rsidRPr="00373FAB">
              <w:rPr>
                <w:rFonts w:ascii="Arial" w:hAnsi="Arial" w:cs="Arial"/>
                <w:sz w:val="22"/>
                <w:szCs w:val="22"/>
              </w:rPr>
              <w:t>(kJ/kg)</w:t>
            </w:r>
          </w:p>
        </w:tc>
      </w:tr>
      <w:tr w:rsidR="00373FAB" w:rsidRPr="00373FAB" w:rsidTr="00373FAB">
        <w:tc>
          <w:tcPr>
            <w:tcW w:w="1998" w:type="dxa"/>
          </w:tcPr>
          <w:p w:rsidR="00373FAB" w:rsidRPr="00373FAB" w:rsidRDefault="00373FAB" w:rsidP="00306D83">
            <w:pPr>
              <w:pStyle w:val="BodyText"/>
              <w:jc w:val="center"/>
              <w:rPr>
                <w:rFonts w:ascii="Arial" w:hAnsi="Arial" w:cs="Arial"/>
                <w:b/>
                <w:sz w:val="22"/>
                <w:szCs w:val="22"/>
              </w:rPr>
            </w:pPr>
            <w:r w:rsidRPr="00373FAB">
              <w:rPr>
                <w:rFonts w:ascii="Arial" w:hAnsi="Arial" w:cs="Arial"/>
                <w:sz w:val="22"/>
                <w:szCs w:val="22"/>
              </w:rPr>
              <w:t>Diesel</w:t>
            </w:r>
          </w:p>
        </w:tc>
        <w:tc>
          <w:tcPr>
            <w:tcW w:w="2082" w:type="dxa"/>
          </w:tcPr>
          <w:p w:rsidR="00373FAB" w:rsidRPr="00373FAB" w:rsidRDefault="00373FAB" w:rsidP="00306D83">
            <w:pPr>
              <w:pStyle w:val="BodyText"/>
              <w:jc w:val="center"/>
              <w:rPr>
                <w:rFonts w:ascii="Arial" w:hAnsi="Arial" w:cs="Arial"/>
                <w:b/>
                <w:sz w:val="22"/>
                <w:szCs w:val="22"/>
              </w:rPr>
            </w:pPr>
            <w:r w:rsidRPr="00373FAB">
              <w:rPr>
                <w:rFonts w:ascii="Arial" w:hAnsi="Arial" w:cs="Arial"/>
                <w:sz w:val="22"/>
                <w:szCs w:val="22"/>
              </w:rPr>
              <w:t>12.5</w:t>
            </w:r>
          </w:p>
        </w:tc>
        <w:tc>
          <w:tcPr>
            <w:tcW w:w="1428" w:type="dxa"/>
          </w:tcPr>
          <w:p w:rsidR="00373FAB" w:rsidRPr="00373FAB" w:rsidRDefault="00373FAB" w:rsidP="00306D83">
            <w:pPr>
              <w:pStyle w:val="BodyText"/>
              <w:jc w:val="center"/>
              <w:rPr>
                <w:rFonts w:ascii="Arial" w:hAnsi="Arial" w:cs="Arial"/>
                <w:b/>
                <w:sz w:val="22"/>
                <w:szCs w:val="22"/>
              </w:rPr>
            </w:pPr>
            <w:r w:rsidRPr="00373FAB">
              <w:rPr>
                <w:rFonts w:ascii="Arial" w:hAnsi="Arial" w:cs="Arial"/>
                <w:sz w:val="22"/>
                <w:szCs w:val="22"/>
              </w:rPr>
              <w:t>0.84</w:t>
            </w:r>
          </w:p>
        </w:tc>
        <w:tc>
          <w:tcPr>
            <w:tcW w:w="1530" w:type="dxa"/>
          </w:tcPr>
          <w:p w:rsidR="00373FAB" w:rsidRPr="00373FAB" w:rsidRDefault="00373FAB" w:rsidP="00306D83">
            <w:pPr>
              <w:pStyle w:val="BodyText"/>
              <w:jc w:val="center"/>
              <w:rPr>
                <w:rFonts w:ascii="Arial" w:hAnsi="Arial" w:cs="Arial"/>
                <w:b/>
                <w:sz w:val="22"/>
                <w:szCs w:val="22"/>
              </w:rPr>
            </w:pPr>
            <w:r w:rsidRPr="00373FAB">
              <w:rPr>
                <w:rFonts w:ascii="Arial" w:hAnsi="Arial" w:cs="Arial"/>
                <w:sz w:val="22"/>
                <w:szCs w:val="22"/>
              </w:rPr>
              <w:t>55</w:t>
            </w:r>
          </w:p>
        </w:tc>
        <w:tc>
          <w:tcPr>
            <w:tcW w:w="1476" w:type="dxa"/>
          </w:tcPr>
          <w:p w:rsidR="00373FAB" w:rsidRPr="00373FAB" w:rsidRDefault="00373FAB" w:rsidP="00306D83">
            <w:pPr>
              <w:pStyle w:val="BodyText"/>
              <w:jc w:val="center"/>
              <w:rPr>
                <w:rFonts w:ascii="Arial" w:hAnsi="Arial" w:cs="Arial"/>
                <w:b/>
                <w:sz w:val="22"/>
                <w:szCs w:val="22"/>
              </w:rPr>
            </w:pPr>
            <w:r w:rsidRPr="00373FAB">
              <w:rPr>
                <w:rFonts w:ascii="Arial" w:hAnsi="Arial" w:cs="Arial"/>
                <w:sz w:val="22"/>
                <w:szCs w:val="22"/>
              </w:rPr>
              <w:t>42000</w:t>
            </w:r>
          </w:p>
        </w:tc>
      </w:tr>
      <w:tr w:rsidR="00366819" w:rsidRPr="00373FAB" w:rsidTr="00373FAB">
        <w:trPr>
          <w:trHeight w:val="294"/>
        </w:trPr>
        <w:tc>
          <w:tcPr>
            <w:tcW w:w="1998" w:type="dxa"/>
          </w:tcPr>
          <w:p w:rsidR="00366819" w:rsidRDefault="00366819" w:rsidP="00306D83">
            <w:pPr>
              <w:pStyle w:val="BodyText"/>
              <w:rPr>
                <w:rFonts w:ascii="Arial" w:hAnsi="Arial" w:cs="Arial"/>
                <w:b/>
              </w:rPr>
            </w:pPr>
            <w:r>
              <w:rPr>
                <w:rFonts w:ascii="Arial" w:hAnsi="Arial" w:cs="Arial"/>
              </w:rPr>
              <w:t>Tobacco Seed Oil (Biodiesel) (TSOBD)</w:t>
            </w:r>
          </w:p>
        </w:tc>
        <w:tc>
          <w:tcPr>
            <w:tcW w:w="2082" w:type="dxa"/>
          </w:tcPr>
          <w:p w:rsidR="00366819" w:rsidRDefault="00366819" w:rsidP="00306D83">
            <w:pPr>
              <w:pStyle w:val="BodyText"/>
              <w:rPr>
                <w:rFonts w:ascii="Arial" w:hAnsi="Arial" w:cs="Arial"/>
                <w:b/>
              </w:rPr>
            </w:pPr>
            <w:r>
              <w:rPr>
                <w:rFonts w:ascii="Arial" w:hAnsi="Arial" w:cs="Arial"/>
              </w:rPr>
              <w:t xml:space="preserve">              12.0</w:t>
            </w:r>
          </w:p>
        </w:tc>
        <w:tc>
          <w:tcPr>
            <w:tcW w:w="1428" w:type="dxa"/>
          </w:tcPr>
          <w:p w:rsidR="00366819" w:rsidRPr="00A5299C" w:rsidRDefault="00366819" w:rsidP="00306D83">
            <w:pPr>
              <w:pStyle w:val="BodyText"/>
              <w:rPr>
                <w:rFonts w:ascii="Arial" w:hAnsi="Arial" w:cs="Arial"/>
                <w:b/>
              </w:rPr>
            </w:pPr>
            <w:r>
              <w:rPr>
                <w:rFonts w:ascii="Arial" w:hAnsi="Arial" w:cs="Arial"/>
              </w:rPr>
              <w:t xml:space="preserve">        0.87</w:t>
            </w:r>
          </w:p>
        </w:tc>
        <w:tc>
          <w:tcPr>
            <w:tcW w:w="1530" w:type="dxa"/>
          </w:tcPr>
          <w:p w:rsidR="00366819" w:rsidRPr="00A5299C" w:rsidRDefault="00366819" w:rsidP="00306D83">
            <w:pPr>
              <w:pStyle w:val="BodyText"/>
              <w:rPr>
                <w:rFonts w:ascii="Arial" w:hAnsi="Arial" w:cs="Arial"/>
                <w:b/>
              </w:rPr>
            </w:pPr>
            <w:r>
              <w:rPr>
                <w:rFonts w:ascii="Arial" w:hAnsi="Arial" w:cs="Arial"/>
              </w:rPr>
              <w:t xml:space="preserve">         0.52</w:t>
            </w:r>
          </w:p>
        </w:tc>
        <w:tc>
          <w:tcPr>
            <w:tcW w:w="1476" w:type="dxa"/>
          </w:tcPr>
          <w:p w:rsidR="00366819" w:rsidRDefault="00366819" w:rsidP="00306D83">
            <w:pPr>
              <w:pStyle w:val="BodyText"/>
              <w:rPr>
                <w:rFonts w:ascii="Arial" w:hAnsi="Arial" w:cs="Arial"/>
                <w:b/>
              </w:rPr>
            </w:pPr>
            <w:r>
              <w:rPr>
                <w:rFonts w:ascii="Arial" w:hAnsi="Arial" w:cs="Arial"/>
              </w:rPr>
              <w:t xml:space="preserve">      38000</w:t>
            </w:r>
          </w:p>
        </w:tc>
      </w:tr>
      <w:tr w:rsidR="00373FAB" w:rsidRPr="00373FAB" w:rsidTr="00373FAB">
        <w:trPr>
          <w:trHeight w:val="294"/>
        </w:trPr>
        <w:tc>
          <w:tcPr>
            <w:tcW w:w="1998" w:type="dxa"/>
          </w:tcPr>
          <w:p w:rsidR="00373FAB" w:rsidRPr="00373FAB" w:rsidRDefault="00373FAB" w:rsidP="00306D83">
            <w:pPr>
              <w:pStyle w:val="BodyText"/>
              <w:jc w:val="center"/>
              <w:rPr>
                <w:rFonts w:ascii="Arial" w:hAnsi="Arial" w:cs="Arial"/>
                <w:b/>
                <w:sz w:val="22"/>
                <w:szCs w:val="22"/>
              </w:rPr>
            </w:pPr>
            <w:r w:rsidRPr="00373FAB">
              <w:rPr>
                <w:rFonts w:ascii="Arial" w:hAnsi="Arial" w:cs="Arial"/>
                <w:sz w:val="22"/>
                <w:szCs w:val="22"/>
              </w:rPr>
              <w:t xml:space="preserve">Cotton Seed oil based Biodiesel </w:t>
            </w:r>
            <w:r w:rsidR="00366819">
              <w:rPr>
                <w:rFonts w:ascii="Arial" w:hAnsi="Arial" w:cs="Arial"/>
                <w:sz w:val="22"/>
                <w:szCs w:val="22"/>
              </w:rPr>
              <w:t>(CSOBD)</w:t>
            </w:r>
          </w:p>
        </w:tc>
        <w:tc>
          <w:tcPr>
            <w:tcW w:w="2082" w:type="dxa"/>
          </w:tcPr>
          <w:p w:rsidR="00373FAB" w:rsidRPr="00373FAB" w:rsidRDefault="00F452BF" w:rsidP="00306D83">
            <w:pPr>
              <w:pStyle w:val="BodyText"/>
              <w:jc w:val="center"/>
              <w:rPr>
                <w:rFonts w:ascii="Arial" w:hAnsi="Arial" w:cs="Arial"/>
                <w:sz w:val="22"/>
                <w:szCs w:val="22"/>
              </w:rPr>
            </w:pPr>
            <w:r>
              <w:rPr>
                <w:rFonts w:ascii="Arial" w:hAnsi="Arial" w:cs="Arial"/>
                <w:sz w:val="22"/>
                <w:szCs w:val="22"/>
              </w:rPr>
              <w:t>5.0</w:t>
            </w:r>
          </w:p>
        </w:tc>
        <w:tc>
          <w:tcPr>
            <w:tcW w:w="1428" w:type="dxa"/>
          </w:tcPr>
          <w:p w:rsidR="00373FAB" w:rsidRPr="00373FAB" w:rsidRDefault="00373FAB" w:rsidP="00306D83">
            <w:pPr>
              <w:pStyle w:val="BodyText"/>
              <w:jc w:val="center"/>
              <w:rPr>
                <w:rFonts w:ascii="Arial" w:hAnsi="Arial" w:cs="Arial"/>
                <w:sz w:val="22"/>
                <w:szCs w:val="22"/>
              </w:rPr>
            </w:pPr>
            <w:r w:rsidRPr="00373FAB">
              <w:rPr>
                <w:rFonts w:ascii="Arial" w:hAnsi="Arial" w:cs="Arial"/>
                <w:sz w:val="22"/>
                <w:szCs w:val="22"/>
              </w:rPr>
              <w:t>0.87</w:t>
            </w:r>
          </w:p>
        </w:tc>
        <w:tc>
          <w:tcPr>
            <w:tcW w:w="1530" w:type="dxa"/>
          </w:tcPr>
          <w:p w:rsidR="00373FAB" w:rsidRPr="00373FAB" w:rsidRDefault="00373FAB" w:rsidP="00306D83">
            <w:pPr>
              <w:pStyle w:val="BodyText"/>
              <w:jc w:val="center"/>
              <w:rPr>
                <w:rFonts w:ascii="Arial" w:hAnsi="Arial" w:cs="Arial"/>
                <w:sz w:val="22"/>
                <w:szCs w:val="22"/>
              </w:rPr>
            </w:pPr>
            <w:r w:rsidRPr="00373FAB">
              <w:rPr>
                <w:rFonts w:ascii="Arial" w:hAnsi="Arial" w:cs="Arial"/>
                <w:sz w:val="22"/>
                <w:szCs w:val="22"/>
              </w:rPr>
              <w:t>48</w:t>
            </w:r>
          </w:p>
        </w:tc>
        <w:tc>
          <w:tcPr>
            <w:tcW w:w="1476" w:type="dxa"/>
          </w:tcPr>
          <w:p w:rsidR="00373FAB" w:rsidRPr="00373FAB" w:rsidRDefault="00373FAB" w:rsidP="00306D83">
            <w:pPr>
              <w:pStyle w:val="BodyText"/>
              <w:jc w:val="center"/>
              <w:rPr>
                <w:rFonts w:ascii="Arial" w:hAnsi="Arial" w:cs="Arial"/>
                <w:sz w:val="22"/>
                <w:szCs w:val="22"/>
              </w:rPr>
            </w:pPr>
            <w:r w:rsidRPr="00373FAB">
              <w:rPr>
                <w:rFonts w:ascii="Arial" w:hAnsi="Arial" w:cs="Arial"/>
                <w:sz w:val="22"/>
                <w:szCs w:val="22"/>
              </w:rPr>
              <w:t>3</w:t>
            </w:r>
            <w:r w:rsidR="00F452BF">
              <w:rPr>
                <w:rFonts w:ascii="Arial" w:hAnsi="Arial" w:cs="Arial"/>
                <w:sz w:val="22"/>
                <w:szCs w:val="22"/>
              </w:rPr>
              <w:t>8</w:t>
            </w:r>
            <w:r w:rsidRPr="00373FAB">
              <w:rPr>
                <w:rFonts w:ascii="Arial" w:hAnsi="Arial" w:cs="Arial"/>
                <w:sz w:val="22"/>
                <w:szCs w:val="22"/>
              </w:rPr>
              <w:t>000</w:t>
            </w:r>
          </w:p>
        </w:tc>
      </w:tr>
    </w:tbl>
    <w:p w:rsidR="00373FAB" w:rsidRPr="00373FAB" w:rsidRDefault="00373FAB" w:rsidP="00373FAB">
      <w:pPr>
        <w:pStyle w:val="BodyText3"/>
        <w:rPr>
          <w:sz w:val="22"/>
          <w:szCs w:val="22"/>
        </w:rPr>
      </w:pPr>
    </w:p>
    <w:p w:rsidR="00B152AA" w:rsidRPr="008D6EDF" w:rsidRDefault="00B152AA" w:rsidP="00B152AA">
      <w:pPr>
        <w:spacing w:before="120" w:after="120" w:line="360" w:lineRule="auto"/>
        <w:ind w:right="144"/>
        <w:jc w:val="both"/>
        <w:rPr>
          <w:rFonts w:ascii="Arial" w:hAnsi="Arial" w:cs="Arial"/>
          <w:b/>
          <w:sz w:val="24"/>
          <w:szCs w:val="24"/>
        </w:rPr>
      </w:pPr>
      <w:r w:rsidRPr="008D6EDF">
        <w:rPr>
          <w:rFonts w:ascii="Arial" w:hAnsi="Arial" w:cs="Arial"/>
          <w:b/>
          <w:sz w:val="24"/>
          <w:szCs w:val="24"/>
        </w:rPr>
        <w:t xml:space="preserve">REFERENCES OF LITERATURE </w:t>
      </w:r>
    </w:p>
    <w:p w:rsidR="00A62AEC" w:rsidRPr="00F8766C" w:rsidRDefault="00A62AEC" w:rsidP="00A62AEC">
      <w:pPr>
        <w:numPr>
          <w:ilvl w:val="0"/>
          <w:numId w:val="2"/>
        </w:numPr>
        <w:tabs>
          <w:tab w:val="clear" w:pos="360"/>
        </w:tabs>
        <w:autoSpaceDE w:val="0"/>
        <w:autoSpaceDN w:val="0"/>
        <w:adjustRightInd w:val="0"/>
        <w:spacing w:after="0" w:line="360" w:lineRule="auto"/>
        <w:ind w:left="540" w:hanging="540"/>
        <w:jc w:val="both"/>
        <w:rPr>
          <w:rFonts w:ascii="Arial" w:hAnsi="Arial" w:cs="Arial"/>
          <w:sz w:val="24"/>
          <w:szCs w:val="24"/>
        </w:rPr>
      </w:pPr>
      <w:r w:rsidRPr="00F8766C">
        <w:rPr>
          <w:rFonts w:ascii="Arial" w:hAnsi="Arial" w:cs="Arial"/>
          <w:bCs/>
          <w:sz w:val="24"/>
          <w:szCs w:val="24"/>
        </w:rPr>
        <w:t xml:space="preserve">Use of raw vegetable oil or animal fats in diesel </w:t>
      </w:r>
      <w:proofErr w:type="spellStart"/>
      <w:r w:rsidRPr="00F8766C">
        <w:rPr>
          <w:rFonts w:ascii="Arial" w:hAnsi="Arial" w:cs="Arial"/>
          <w:bCs/>
          <w:sz w:val="24"/>
          <w:szCs w:val="24"/>
        </w:rPr>
        <w:t>engines.</w:t>
      </w:r>
      <w:r w:rsidRPr="00F8766C">
        <w:rPr>
          <w:rFonts w:ascii="Arial" w:hAnsi="Arial" w:cs="Arial"/>
          <w:sz w:val="24"/>
          <w:szCs w:val="24"/>
        </w:rPr>
        <w:t>Engine</w:t>
      </w:r>
      <w:proofErr w:type="spellEnd"/>
      <w:r w:rsidRPr="00F8766C">
        <w:rPr>
          <w:rFonts w:ascii="Arial" w:hAnsi="Arial" w:cs="Arial"/>
          <w:sz w:val="24"/>
          <w:szCs w:val="24"/>
        </w:rPr>
        <w:t xml:space="preserve"> Manufacturer’s     </w:t>
      </w:r>
      <w:r>
        <w:rPr>
          <w:rFonts w:ascii="Arial" w:hAnsi="Arial" w:cs="Arial"/>
          <w:sz w:val="24"/>
          <w:szCs w:val="24"/>
        </w:rPr>
        <w:t xml:space="preserve">   </w:t>
      </w:r>
      <w:r w:rsidRPr="00F8766C">
        <w:rPr>
          <w:rFonts w:ascii="Arial" w:hAnsi="Arial" w:cs="Arial"/>
          <w:sz w:val="24"/>
          <w:szCs w:val="24"/>
        </w:rPr>
        <w:t>Association, Chicago, March, 2006.</w:t>
      </w:r>
    </w:p>
    <w:p w:rsidR="00A62AEC" w:rsidRPr="008D6EDF" w:rsidRDefault="00A62AEC" w:rsidP="00A62AEC">
      <w:pPr>
        <w:pStyle w:val="Body"/>
        <w:numPr>
          <w:ilvl w:val="0"/>
          <w:numId w:val="2"/>
        </w:numPr>
        <w:tabs>
          <w:tab w:val="clear" w:pos="360"/>
          <w:tab w:val="num" w:pos="540"/>
        </w:tabs>
        <w:spacing w:after="0" w:line="360" w:lineRule="auto"/>
        <w:ind w:left="540" w:hanging="540"/>
        <w:jc w:val="left"/>
        <w:rPr>
          <w:rFonts w:ascii="Arial" w:hAnsi="Arial" w:cs="Arial"/>
          <w:sz w:val="24"/>
          <w:szCs w:val="24"/>
        </w:rPr>
      </w:pPr>
      <w:r w:rsidRPr="008D6EDF">
        <w:rPr>
          <w:rFonts w:ascii="Arial" w:hAnsi="Arial" w:cs="Arial"/>
          <w:color w:val="000000"/>
          <w:sz w:val="24"/>
          <w:szCs w:val="24"/>
        </w:rPr>
        <w:t>Bari, S., Lim, T.H.</w:t>
      </w:r>
      <w:r>
        <w:rPr>
          <w:rFonts w:ascii="Arial" w:hAnsi="Arial" w:cs="Arial"/>
          <w:color w:val="000000"/>
          <w:sz w:val="24"/>
          <w:szCs w:val="24"/>
        </w:rPr>
        <w:t xml:space="preserve"> and </w:t>
      </w:r>
      <w:r w:rsidRPr="008D6EDF">
        <w:rPr>
          <w:rFonts w:ascii="Arial" w:hAnsi="Arial" w:cs="Arial"/>
          <w:color w:val="000000"/>
          <w:sz w:val="24"/>
          <w:szCs w:val="24"/>
        </w:rPr>
        <w:t>Yu, C.W</w:t>
      </w:r>
      <w:r w:rsidR="00076E83" w:rsidRPr="008D6EDF">
        <w:rPr>
          <w:rFonts w:ascii="Arial" w:hAnsi="Arial" w:cs="Arial"/>
          <w:color w:val="000000"/>
          <w:sz w:val="24"/>
          <w:szCs w:val="24"/>
        </w:rPr>
        <w:t>. (</w:t>
      </w:r>
      <w:r w:rsidRPr="008D6EDF">
        <w:rPr>
          <w:rFonts w:ascii="Arial" w:hAnsi="Arial" w:cs="Arial"/>
          <w:color w:val="000000"/>
          <w:sz w:val="24"/>
          <w:szCs w:val="24"/>
        </w:rPr>
        <w:t xml:space="preserve">2002).Effect of preheating of crude palm oil on injection     system, performance and emission of a diesel engine. Renewable Energy, 27(3), 339-351.  </w:t>
      </w:r>
    </w:p>
    <w:p w:rsidR="00A62AEC" w:rsidRPr="008962D3" w:rsidRDefault="00A62AEC" w:rsidP="00A62AEC">
      <w:pPr>
        <w:numPr>
          <w:ilvl w:val="0"/>
          <w:numId w:val="2"/>
        </w:numPr>
        <w:tabs>
          <w:tab w:val="clear" w:pos="360"/>
        </w:tabs>
        <w:spacing w:after="0" w:line="360" w:lineRule="auto"/>
        <w:ind w:left="540" w:hanging="540"/>
        <w:jc w:val="both"/>
        <w:rPr>
          <w:rFonts w:ascii="Arial" w:hAnsi="Arial" w:cs="Arial"/>
          <w:sz w:val="24"/>
          <w:szCs w:val="24"/>
        </w:rPr>
      </w:pPr>
      <w:proofErr w:type="spellStart"/>
      <w:r w:rsidRPr="008962D3">
        <w:rPr>
          <w:rFonts w:ascii="Arial" w:hAnsi="Arial" w:cs="Arial"/>
          <w:sz w:val="24"/>
          <w:szCs w:val="24"/>
        </w:rPr>
        <w:t>Ramadhas</w:t>
      </w:r>
      <w:proofErr w:type="spellEnd"/>
      <w:r w:rsidRPr="008962D3">
        <w:rPr>
          <w:rFonts w:ascii="Arial" w:hAnsi="Arial" w:cs="Arial"/>
          <w:sz w:val="24"/>
          <w:szCs w:val="24"/>
        </w:rPr>
        <w:t xml:space="preserve">, A.S.S., </w:t>
      </w:r>
      <w:proofErr w:type="spellStart"/>
      <w:r w:rsidRPr="008962D3">
        <w:rPr>
          <w:rFonts w:ascii="Arial" w:hAnsi="Arial" w:cs="Arial"/>
          <w:sz w:val="24"/>
          <w:szCs w:val="24"/>
        </w:rPr>
        <w:t>Jayaraj</w:t>
      </w:r>
      <w:proofErr w:type="spellEnd"/>
      <w:r w:rsidRPr="008962D3">
        <w:rPr>
          <w:rFonts w:ascii="Arial" w:hAnsi="Arial" w:cs="Arial"/>
          <w:sz w:val="24"/>
          <w:szCs w:val="24"/>
        </w:rPr>
        <w:t>, S</w:t>
      </w:r>
      <w:r>
        <w:rPr>
          <w:rFonts w:ascii="Arial" w:hAnsi="Arial" w:cs="Arial"/>
          <w:sz w:val="24"/>
          <w:szCs w:val="24"/>
        </w:rPr>
        <w:t xml:space="preserve"> and </w:t>
      </w:r>
      <w:proofErr w:type="spellStart"/>
      <w:r w:rsidRPr="008962D3">
        <w:rPr>
          <w:rFonts w:ascii="Arial" w:hAnsi="Arial" w:cs="Arial"/>
          <w:sz w:val="24"/>
          <w:szCs w:val="24"/>
        </w:rPr>
        <w:t>Muraleedharan</w:t>
      </w:r>
      <w:proofErr w:type="spellEnd"/>
      <w:r w:rsidRPr="008962D3">
        <w:rPr>
          <w:rFonts w:ascii="Arial" w:hAnsi="Arial" w:cs="Arial"/>
          <w:sz w:val="24"/>
          <w:szCs w:val="24"/>
        </w:rPr>
        <w:t xml:space="preserve">, C. (2004).Use of vegetable oils as I.C. engine fuels-A review. Renewable Energy, 29, 727-742.  </w:t>
      </w:r>
    </w:p>
    <w:p w:rsidR="00A62AEC" w:rsidRPr="008D6EDF" w:rsidRDefault="00A62AEC" w:rsidP="00A62AEC">
      <w:pPr>
        <w:pStyle w:val="ListParagraph"/>
        <w:numPr>
          <w:ilvl w:val="0"/>
          <w:numId w:val="2"/>
        </w:numPr>
        <w:tabs>
          <w:tab w:val="clear" w:pos="360"/>
        </w:tabs>
        <w:spacing w:after="0" w:line="360" w:lineRule="auto"/>
        <w:ind w:left="540" w:hanging="540"/>
        <w:contextualSpacing w:val="0"/>
        <w:jc w:val="both"/>
        <w:rPr>
          <w:rFonts w:ascii="Arial" w:hAnsi="Arial" w:cs="Arial"/>
          <w:sz w:val="24"/>
          <w:szCs w:val="24"/>
        </w:rPr>
      </w:pPr>
      <w:proofErr w:type="spellStart"/>
      <w:r w:rsidRPr="008D6EDF">
        <w:rPr>
          <w:rFonts w:ascii="Arial" w:hAnsi="Arial" w:cs="Arial"/>
          <w:sz w:val="24"/>
          <w:szCs w:val="24"/>
        </w:rPr>
        <w:t>Pugazhvadivu</w:t>
      </w:r>
      <w:proofErr w:type="spellEnd"/>
      <w:r w:rsidRPr="008D6EDF">
        <w:rPr>
          <w:rFonts w:ascii="Arial" w:hAnsi="Arial" w:cs="Arial"/>
          <w:sz w:val="24"/>
          <w:szCs w:val="24"/>
        </w:rPr>
        <w:t xml:space="preserve">, M.  </w:t>
      </w:r>
      <w:proofErr w:type="gramStart"/>
      <w:r>
        <w:rPr>
          <w:rFonts w:ascii="Arial" w:hAnsi="Arial" w:cs="Arial"/>
          <w:sz w:val="24"/>
          <w:szCs w:val="24"/>
        </w:rPr>
        <w:t>and</w:t>
      </w:r>
      <w:proofErr w:type="gramEnd"/>
      <w:r>
        <w:rPr>
          <w:rFonts w:ascii="Arial" w:hAnsi="Arial" w:cs="Arial"/>
          <w:sz w:val="24"/>
          <w:szCs w:val="24"/>
        </w:rPr>
        <w:t xml:space="preserve"> </w:t>
      </w:r>
      <w:proofErr w:type="spellStart"/>
      <w:r w:rsidRPr="008D6EDF">
        <w:rPr>
          <w:rFonts w:ascii="Arial" w:hAnsi="Arial" w:cs="Arial"/>
          <w:sz w:val="24"/>
          <w:szCs w:val="24"/>
        </w:rPr>
        <w:t>Jayachandran</w:t>
      </w:r>
      <w:proofErr w:type="spellEnd"/>
      <w:r w:rsidRPr="008D6EDF">
        <w:rPr>
          <w:rFonts w:ascii="Arial" w:hAnsi="Arial" w:cs="Arial"/>
          <w:sz w:val="24"/>
          <w:szCs w:val="24"/>
        </w:rPr>
        <w:t>, K. (2005).Investigations on the  performance and   exhaust emissions of a diesel engine using preheated waste frying oil as fuel. Renewable energy, 30(14), 2189-2202.</w:t>
      </w:r>
    </w:p>
    <w:p w:rsidR="00A62AEC" w:rsidRPr="008D6EDF" w:rsidRDefault="00A62AEC" w:rsidP="00A62AEC">
      <w:pPr>
        <w:pStyle w:val="ListParagraph"/>
        <w:numPr>
          <w:ilvl w:val="0"/>
          <w:numId w:val="2"/>
        </w:numPr>
        <w:tabs>
          <w:tab w:val="clear" w:pos="360"/>
        </w:tabs>
        <w:spacing w:after="0" w:line="360" w:lineRule="auto"/>
        <w:ind w:left="540" w:hanging="540"/>
        <w:contextualSpacing w:val="0"/>
        <w:jc w:val="both"/>
        <w:rPr>
          <w:rFonts w:ascii="Arial" w:hAnsi="Arial" w:cs="Arial"/>
          <w:sz w:val="24"/>
          <w:szCs w:val="24"/>
        </w:rPr>
      </w:pPr>
      <w:proofErr w:type="spellStart"/>
      <w:r w:rsidRPr="008D6EDF">
        <w:rPr>
          <w:rFonts w:ascii="Arial" w:hAnsi="Arial" w:cs="Arial"/>
          <w:sz w:val="24"/>
          <w:szCs w:val="24"/>
        </w:rPr>
        <w:lastRenderedPageBreak/>
        <w:t>Agarwal</w:t>
      </w:r>
      <w:proofErr w:type="spellEnd"/>
      <w:r w:rsidRPr="008D6EDF">
        <w:rPr>
          <w:rFonts w:ascii="Arial" w:hAnsi="Arial" w:cs="Arial"/>
          <w:sz w:val="24"/>
          <w:szCs w:val="24"/>
        </w:rPr>
        <w:t>, D.</w:t>
      </w:r>
      <w:r>
        <w:rPr>
          <w:rFonts w:ascii="Arial" w:hAnsi="Arial" w:cs="Arial"/>
          <w:sz w:val="24"/>
          <w:szCs w:val="24"/>
        </w:rPr>
        <w:t xml:space="preserve"> and </w:t>
      </w:r>
      <w:proofErr w:type="spellStart"/>
      <w:r w:rsidRPr="008D6EDF">
        <w:rPr>
          <w:rFonts w:ascii="Arial" w:hAnsi="Arial" w:cs="Arial"/>
          <w:sz w:val="24"/>
          <w:szCs w:val="24"/>
        </w:rPr>
        <w:t>Agarwal</w:t>
      </w:r>
      <w:proofErr w:type="spellEnd"/>
      <w:r w:rsidRPr="008D6EDF">
        <w:rPr>
          <w:rFonts w:ascii="Arial" w:hAnsi="Arial" w:cs="Arial"/>
          <w:sz w:val="24"/>
          <w:szCs w:val="24"/>
        </w:rPr>
        <w:t xml:space="preserve">, A.K. (2007).Performance and emissions characteristics of </w:t>
      </w:r>
      <w:proofErr w:type="spellStart"/>
      <w:r w:rsidRPr="008D6EDF">
        <w:rPr>
          <w:rFonts w:ascii="Arial" w:hAnsi="Arial" w:cs="Arial"/>
          <w:sz w:val="24"/>
          <w:szCs w:val="24"/>
        </w:rPr>
        <w:t>jatropha</w:t>
      </w:r>
      <w:proofErr w:type="spellEnd"/>
      <w:r w:rsidRPr="008D6EDF">
        <w:rPr>
          <w:rFonts w:ascii="Arial" w:hAnsi="Arial" w:cs="Arial"/>
          <w:sz w:val="24"/>
          <w:szCs w:val="24"/>
        </w:rPr>
        <w:t xml:space="preserve"> oil (preheated and blends) in a direct injection compression ignition engine. Int. J. Applied Thermal Engineering, 27, 2314-23.</w:t>
      </w:r>
    </w:p>
    <w:p w:rsidR="00A62AEC" w:rsidRPr="008D6EDF" w:rsidRDefault="00A62AEC" w:rsidP="00A62AEC">
      <w:pPr>
        <w:numPr>
          <w:ilvl w:val="0"/>
          <w:numId w:val="2"/>
        </w:numPr>
        <w:spacing w:after="0" w:line="360" w:lineRule="auto"/>
        <w:ind w:left="540" w:hanging="540"/>
        <w:jc w:val="both"/>
        <w:rPr>
          <w:rFonts w:ascii="Arial" w:hAnsi="Arial" w:cs="Arial"/>
          <w:sz w:val="24"/>
          <w:szCs w:val="24"/>
        </w:rPr>
      </w:pPr>
      <w:r w:rsidRPr="008D6EDF">
        <w:rPr>
          <w:rFonts w:ascii="Arial" w:hAnsi="Arial" w:cs="Arial"/>
          <w:sz w:val="24"/>
          <w:szCs w:val="24"/>
        </w:rPr>
        <w:t xml:space="preserve">  </w:t>
      </w:r>
      <w:proofErr w:type="spellStart"/>
      <w:r w:rsidRPr="008D6EDF">
        <w:rPr>
          <w:rFonts w:ascii="Arial" w:hAnsi="Arial" w:cs="Arial"/>
          <w:sz w:val="24"/>
          <w:szCs w:val="24"/>
        </w:rPr>
        <w:t>M</w:t>
      </w:r>
      <w:r w:rsidRPr="008D6EDF">
        <w:rPr>
          <w:rFonts w:ascii="Arial" w:hAnsi="Arial" w:cs="Arial"/>
          <w:color w:val="000000"/>
          <w:sz w:val="24"/>
          <w:szCs w:val="24"/>
        </w:rPr>
        <w:t>isra</w:t>
      </w:r>
      <w:proofErr w:type="spellEnd"/>
      <w:r w:rsidRPr="008D6EDF">
        <w:rPr>
          <w:rFonts w:ascii="Arial" w:hAnsi="Arial" w:cs="Arial"/>
          <w:color w:val="000000"/>
          <w:sz w:val="24"/>
          <w:szCs w:val="24"/>
        </w:rPr>
        <w:t>, R.D.</w:t>
      </w:r>
      <w:r>
        <w:rPr>
          <w:rFonts w:ascii="Arial" w:hAnsi="Arial" w:cs="Arial"/>
          <w:color w:val="000000"/>
          <w:sz w:val="24"/>
          <w:szCs w:val="24"/>
        </w:rPr>
        <w:t xml:space="preserve"> and </w:t>
      </w:r>
      <w:r w:rsidRPr="008D6EDF">
        <w:rPr>
          <w:rFonts w:ascii="Arial" w:hAnsi="Arial" w:cs="Arial"/>
          <w:color w:val="000000"/>
          <w:sz w:val="24"/>
          <w:szCs w:val="24"/>
        </w:rPr>
        <w:t>Murthy, M.S</w:t>
      </w:r>
      <w:proofErr w:type="gramStart"/>
      <w:r w:rsidRPr="008D6EDF">
        <w:rPr>
          <w:rFonts w:ascii="Arial" w:hAnsi="Arial" w:cs="Arial"/>
          <w:color w:val="000000"/>
          <w:sz w:val="24"/>
          <w:szCs w:val="24"/>
        </w:rPr>
        <w:t>.(</w:t>
      </w:r>
      <w:proofErr w:type="gramEnd"/>
      <w:r w:rsidRPr="008D6EDF">
        <w:rPr>
          <w:rFonts w:ascii="Arial" w:hAnsi="Arial" w:cs="Arial"/>
          <w:color w:val="000000"/>
          <w:sz w:val="24"/>
          <w:szCs w:val="24"/>
        </w:rPr>
        <w:t>2010). Straight vegetable oils usage in a compression ignition engine—</w:t>
      </w:r>
      <w:proofErr w:type="gramStart"/>
      <w:r w:rsidRPr="008D6EDF">
        <w:rPr>
          <w:rFonts w:ascii="Arial" w:hAnsi="Arial" w:cs="Arial"/>
          <w:color w:val="000000"/>
          <w:sz w:val="24"/>
          <w:szCs w:val="24"/>
        </w:rPr>
        <w:t>A</w:t>
      </w:r>
      <w:proofErr w:type="gramEnd"/>
      <w:r w:rsidRPr="008D6EDF">
        <w:rPr>
          <w:rFonts w:ascii="Arial" w:hAnsi="Arial" w:cs="Arial"/>
          <w:color w:val="000000"/>
          <w:sz w:val="24"/>
          <w:szCs w:val="24"/>
        </w:rPr>
        <w:t xml:space="preserve"> review. Renewable and Sustainable Energy Reviews</w:t>
      </w:r>
      <w:r w:rsidRPr="008D6EDF">
        <w:rPr>
          <w:rFonts w:ascii="Arial" w:hAnsi="Arial" w:cs="Arial"/>
          <w:i/>
          <w:color w:val="000000"/>
          <w:sz w:val="24"/>
          <w:szCs w:val="24"/>
        </w:rPr>
        <w:t>,</w:t>
      </w:r>
      <w:r w:rsidRPr="008D6EDF">
        <w:rPr>
          <w:rFonts w:ascii="Arial" w:hAnsi="Arial" w:cs="Arial"/>
          <w:color w:val="000000"/>
          <w:sz w:val="24"/>
          <w:szCs w:val="24"/>
        </w:rPr>
        <w:t xml:space="preserve"> 14</w:t>
      </w:r>
      <w:proofErr w:type="gramStart"/>
      <w:r w:rsidRPr="008D6EDF">
        <w:rPr>
          <w:rFonts w:ascii="Arial" w:hAnsi="Arial" w:cs="Arial"/>
          <w:color w:val="000000"/>
          <w:sz w:val="24"/>
          <w:szCs w:val="24"/>
        </w:rPr>
        <w:t>,3005</w:t>
      </w:r>
      <w:proofErr w:type="gramEnd"/>
      <w:r w:rsidRPr="008D6EDF">
        <w:rPr>
          <w:rFonts w:ascii="Arial" w:hAnsi="Arial" w:cs="Arial"/>
          <w:color w:val="000000"/>
          <w:sz w:val="24"/>
          <w:szCs w:val="24"/>
        </w:rPr>
        <w:t>–3013.</w:t>
      </w:r>
    </w:p>
    <w:p w:rsidR="00A62AEC" w:rsidRPr="00A62AEC" w:rsidRDefault="00A62AEC" w:rsidP="00A62AEC">
      <w:pPr>
        <w:numPr>
          <w:ilvl w:val="0"/>
          <w:numId w:val="2"/>
        </w:numPr>
        <w:tabs>
          <w:tab w:val="clear" w:pos="360"/>
          <w:tab w:val="num" w:pos="540"/>
        </w:tabs>
        <w:spacing w:after="0" w:line="360" w:lineRule="auto"/>
        <w:ind w:left="547" w:right="144" w:hanging="547"/>
        <w:jc w:val="both"/>
        <w:rPr>
          <w:rFonts w:ascii="Arial" w:hAnsi="Arial" w:cs="Arial"/>
          <w:sz w:val="24"/>
          <w:szCs w:val="24"/>
        </w:rPr>
      </w:pPr>
      <w:proofErr w:type="spellStart"/>
      <w:r w:rsidRPr="008D6EDF">
        <w:rPr>
          <w:rFonts w:ascii="Arial" w:hAnsi="Arial" w:cs="Arial"/>
          <w:color w:val="000000"/>
          <w:sz w:val="24"/>
          <w:szCs w:val="24"/>
        </w:rPr>
        <w:t>Murali</w:t>
      </w:r>
      <w:proofErr w:type="spellEnd"/>
      <w:r w:rsidRPr="008D6EDF">
        <w:rPr>
          <w:rFonts w:ascii="Arial" w:hAnsi="Arial" w:cs="Arial"/>
          <w:color w:val="000000"/>
          <w:sz w:val="24"/>
          <w:szCs w:val="24"/>
        </w:rPr>
        <w:t xml:space="preserve"> Krishna, M.V.S. (2004). Performance evaluation of low heat </w:t>
      </w:r>
      <w:proofErr w:type="gramStart"/>
      <w:r w:rsidRPr="008D6EDF">
        <w:rPr>
          <w:rFonts w:ascii="Arial" w:hAnsi="Arial" w:cs="Arial"/>
          <w:color w:val="000000"/>
          <w:sz w:val="24"/>
          <w:szCs w:val="24"/>
        </w:rPr>
        <w:t xml:space="preserve">rejection </w:t>
      </w:r>
      <w:r>
        <w:rPr>
          <w:rFonts w:ascii="Arial" w:hAnsi="Arial" w:cs="Arial"/>
          <w:color w:val="000000"/>
          <w:sz w:val="24"/>
          <w:szCs w:val="24"/>
        </w:rPr>
        <w:t xml:space="preserve"> </w:t>
      </w:r>
      <w:r w:rsidRPr="008D6EDF">
        <w:rPr>
          <w:rFonts w:ascii="Arial" w:hAnsi="Arial" w:cs="Arial"/>
          <w:color w:val="000000"/>
          <w:sz w:val="24"/>
          <w:szCs w:val="24"/>
        </w:rPr>
        <w:t>diesel</w:t>
      </w:r>
      <w:proofErr w:type="gramEnd"/>
      <w:r w:rsidRPr="008D6EDF">
        <w:rPr>
          <w:rFonts w:ascii="Arial" w:hAnsi="Arial" w:cs="Arial"/>
          <w:color w:val="000000"/>
          <w:sz w:val="24"/>
          <w:szCs w:val="24"/>
        </w:rPr>
        <w:t xml:space="preserve"> engine with alternate fuels. PhD Thesis,</w:t>
      </w:r>
      <w:r>
        <w:rPr>
          <w:rFonts w:ascii="Arial" w:hAnsi="Arial" w:cs="Arial"/>
          <w:color w:val="000000"/>
          <w:sz w:val="24"/>
          <w:szCs w:val="24"/>
        </w:rPr>
        <w:t xml:space="preserve"> J.N.T. University, Hyderabad.</w:t>
      </w:r>
    </w:p>
    <w:p w:rsidR="00A62AEC" w:rsidRPr="00A62AEC" w:rsidRDefault="00A62AEC" w:rsidP="00A62AEC">
      <w:pPr>
        <w:numPr>
          <w:ilvl w:val="0"/>
          <w:numId w:val="2"/>
        </w:numPr>
        <w:tabs>
          <w:tab w:val="clear" w:pos="360"/>
          <w:tab w:val="num" w:pos="540"/>
        </w:tabs>
        <w:autoSpaceDE w:val="0"/>
        <w:autoSpaceDN w:val="0"/>
        <w:adjustRightInd w:val="0"/>
        <w:spacing w:after="0" w:line="360" w:lineRule="auto"/>
        <w:ind w:left="540" w:hanging="540"/>
        <w:jc w:val="both"/>
        <w:rPr>
          <w:rFonts w:ascii="Arial" w:hAnsi="Arial" w:cs="Arial"/>
          <w:color w:val="292526"/>
          <w:sz w:val="24"/>
          <w:szCs w:val="24"/>
        </w:rPr>
      </w:pPr>
      <w:proofErr w:type="spellStart"/>
      <w:r w:rsidRPr="008D6EDF">
        <w:rPr>
          <w:rFonts w:ascii="Arial" w:hAnsi="Arial" w:cs="Arial"/>
          <w:color w:val="000000"/>
          <w:sz w:val="24"/>
          <w:szCs w:val="24"/>
        </w:rPr>
        <w:t>Ekrem</w:t>
      </w:r>
      <w:proofErr w:type="spellEnd"/>
      <w:r w:rsidRPr="008D6EDF">
        <w:rPr>
          <w:rFonts w:ascii="Arial" w:hAnsi="Arial" w:cs="Arial"/>
          <w:color w:val="000000"/>
          <w:sz w:val="24"/>
          <w:szCs w:val="24"/>
        </w:rPr>
        <w:t xml:space="preserve">, B., </w:t>
      </w:r>
      <w:proofErr w:type="spellStart"/>
      <w:r w:rsidRPr="008D6EDF">
        <w:rPr>
          <w:rFonts w:ascii="Arial" w:hAnsi="Arial" w:cs="Arial"/>
          <w:color w:val="000000"/>
          <w:sz w:val="24"/>
          <w:szCs w:val="24"/>
        </w:rPr>
        <w:t>Tahsin</w:t>
      </w:r>
      <w:proofErr w:type="spellEnd"/>
      <w:r w:rsidRPr="008D6EDF">
        <w:rPr>
          <w:rFonts w:ascii="Arial" w:hAnsi="Arial" w:cs="Arial"/>
          <w:color w:val="000000"/>
          <w:sz w:val="24"/>
          <w:szCs w:val="24"/>
        </w:rPr>
        <w:t xml:space="preserve">, E., </w:t>
      </w:r>
      <w:proofErr w:type="spellStart"/>
      <w:r w:rsidRPr="008D6EDF">
        <w:rPr>
          <w:rFonts w:ascii="Arial" w:hAnsi="Arial" w:cs="Arial"/>
          <w:color w:val="000000"/>
          <w:sz w:val="24"/>
          <w:szCs w:val="24"/>
        </w:rPr>
        <w:t>Muhammet</w:t>
      </w:r>
      <w:proofErr w:type="spellEnd"/>
      <w:r w:rsidRPr="008D6EDF">
        <w:rPr>
          <w:rFonts w:ascii="Arial" w:hAnsi="Arial" w:cs="Arial"/>
          <w:color w:val="000000"/>
          <w:sz w:val="24"/>
          <w:szCs w:val="24"/>
        </w:rPr>
        <w:t>, C. (2006). Effects of thermal barrier coating on gas emissions and performance of a LHR engine with different injection   timings and valve adjustments. </w:t>
      </w:r>
      <w:r w:rsidRPr="008D6EDF">
        <w:rPr>
          <w:rFonts w:ascii="Arial" w:hAnsi="Arial" w:cs="Arial"/>
          <w:iCs/>
          <w:color w:val="000000"/>
          <w:sz w:val="24"/>
          <w:szCs w:val="24"/>
        </w:rPr>
        <w:t>Journal of Energy Conversion and Management</w:t>
      </w:r>
      <w:proofErr w:type="gramStart"/>
      <w:r w:rsidRPr="008D6EDF">
        <w:rPr>
          <w:rFonts w:ascii="Arial" w:hAnsi="Arial" w:cs="Arial"/>
          <w:color w:val="000000"/>
          <w:sz w:val="24"/>
          <w:szCs w:val="24"/>
        </w:rPr>
        <w:t>,47,1298</w:t>
      </w:r>
      <w:proofErr w:type="gramEnd"/>
      <w:r w:rsidRPr="008D6EDF">
        <w:rPr>
          <w:rFonts w:ascii="Arial" w:hAnsi="Arial" w:cs="Arial"/>
          <w:color w:val="000000"/>
          <w:sz w:val="24"/>
          <w:szCs w:val="24"/>
        </w:rPr>
        <w:t>-1310.</w:t>
      </w:r>
    </w:p>
    <w:p w:rsidR="00A62AEC" w:rsidRPr="00247133" w:rsidRDefault="00A62AEC" w:rsidP="00A62AEC">
      <w:pPr>
        <w:numPr>
          <w:ilvl w:val="0"/>
          <w:numId w:val="2"/>
        </w:numPr>
        <w:tabs>
          <w:tab w:val="clear" w:pos="360"/>
          <w:tab w:val="num" w:pos="540"/>
        </w:tabs>
        <w:autoSpaceDE w:val="0"/>
        <w:autoSpaceDN w:val="0"/>
        <w:adjustRightInd w:val="0"/>
        <w:spacing w:after="0" w:line="360" w:lineRule="auto"/>
        <w:ind w:left="540" w:hanging="540"/>
        <w:jc w:val="both"/>
        <w:rPr>
          <w:rFonts w:ascii="Arial" w:hAnsi="Arial" w:cs="Arial"/>
          <w:color w:val="292526"/>
          <w:sz w:val="24"/>
          <w:szCs w:val="24"/>
        </w:rPr>
      </w:pPr>
      <w:proofErr w:type="spellStart"/>
      <w:r w:rsidRPr="00247133">
        <w:rPr>
          <w:rFonts w:ascii="Arial" w:hAnsi="Arial" w:cs="Arial"/>
          <w:color w:val="292526"/>
          <w:sz w:val="24"/>
          <w:szCs w:val="24"/>
        </w:rPr>
        <w:t>Ciniviz</w:t>
      </w:r>
      <w:proofErr w:type="spellEnd"/>
      <w:r w:rsidRPr="00247133">
        <w:rPr>
          <w:rFonts w:ascii="Arial" w:hAnsi="Arial" w:cs="Arial"/>
          <w:color w:val="292526"/>
          <w:sz w:val="24"/>
          <w:szCs w:val="24"/>
        </w:rPr>
        <w:t xml:space="preserve">, M., </w:t>
      </w:r>
      <w:proofErr w:type="spellStart"/>
      <w:r w:rsidRPr="00247133">
        <w:rPr>
          <w:rFonts w:ascii="Arial" w:hAnsi="Arial" w:cs="Arial"/>
          <w:color w:val="292526"/>
          <w:sz w:val="24"/>
          <w:szCs w:val="24"/>
        </w:rPr>
        <w:t>Hasimoglu</w:t>
      </w:r>
      <w:proofErr w:type="spellEnd"/>
      <w:r w:rsidRPr="00247133">
        <w:rPr>
          <w:rFonts w:ascii="Arial" w:hAnsi="Arial" w:cs="Arial"/>
          <w:color w:val="292526"/>
          <w:sz w:val="24"/>
          <w:szCs w:val="24"/>
        </w:rPr>
        <w:t xml:space="preserve">, C., </w:t>
      </w:r>
      <w:proofErr w:type="spellStart"/>
      <w:r w:rsidRPr="00247133">
        <w:rPr>
          <w:rFonts w:ascii="Arial" w:hAnsi="Arial" w:cs="Arial"/>
          <w:color w:val="292526"/>
          <w:sz w:val="24"/>
          <w:szCs w:val="24"/>
        </w:rPr>
        <w:t>Sahin</w:t>
      </w:r>
      <w:proofErr w:type="spellEnd"/>
      <w:r w:rsidRPr="00247133">
        <w:rPr>
          <w:rFonts w:ascii="Arial" w:hAnsi="Arial" w:cs="Arial"/>
          <w:color w:val="292526"/>
          <w:sz w:val="24"/>
          <w:szCs w:val="24"/>
        </w:rPr>
        <w:t xml:space="preserve">, F., </w:t>
      </w:r>
      <w:proofErr w:type="spellStart"/>
      <w:r w:rsidRPr="00247133">
        <w:rPr>
          <w:rFonts w:ascii="Arial" w:hAnsi="Arial" w:cs="Arial"/>
          <w:color w:val="292526"/>
          <w:sz w:val="24"/>
          <w:szCs w:val="24"/>
        </w:rPr>
        <w:t>Salman</w:t>
      </w:r>
      <w:proofErr w:type="spellEnd"/>
      <w:r w:rsidRPr="00247133">
        <w:rPr>
          <w:rFonts w:ascii="Arial" w:hAnsi="Arial" w:cs="Arial"/>
          <w:color w:val="292526"/>
          <w:sz w:val="24"/>
          <w:szCs w:val="24"/>
        </w:rPr>
        <w:t>, M. S. (2008). Impact of thermal barrier coating application on the performance and emissions of a turbocharged diesel engine. Proceedings of The Institution of Mechanical Engineers Part D-Journal Of Automobile Eng</w:t>
      </w:r>
      <w:proofErr w:type="gramStart"/>
      <w:r w:rsidRPr="00247133">
        <w:rPr>
          <w:rFonts w:ascii="Arial" w:hAnsi="Arial" w:cs="Arial"/>
          <w:color w:val="292526"/>
          <w:sz w:val="24"/>
          <w:szCs w:val="24"/>
        </w:rPr>
        <w:t>,222</w:t>
      </w:r>
      <w:proofErr w:type="gramEnd"/>
      <w:r w:rsidRPr="00247133">
        <w:rPr>
          <w:rFonts w:ascii="Arial" w:hAnsi="Arial" w:cs="Arial"/>
          <w:color w:val="292526"/>
          <w:sz w:val="24"/>
          <w:szCs w:val="24"/>
        </w:rPr>
        <w:t xml:space="preserve"> (D12), 2447–2455.</w:t>
      </w:r>
    </w:p>
    <w:p w:rsidR="00B152AA" w:rsidRPr="008D6EDF" w:rsidRDefault="00B152AA" w:rsidP="00B152AA">
      <w:pPr>
        <w:numPr>
          <w:ilvl w:val="0"/>
          <w:numId w:val="2"/>
        </w:numPr>
        <w:autoSpaceDE w:val="0"/>
        <w:autoSpaceDN w:val="0"/>
        <w:adjustRightInd w:val="0"/>
        <w:spacing w:after="0" w:line="360" w:lineRule="auto"/>
        <w:ind w:left="540" w:hanging="540"/>
        <w:jc w:val="both"/>
        <w:rPr>
          <w:rFonts w:ascii="Arial" w:hAnsi="Arial" w:cs="Arial"/>
          <w:color w:val="292526"/>
          <w:sz w:val="24"/>
          <w:szCs w:val="24"/>
        </w:rPr>
      </w:pPr>
      <w:r w:rsidRPr="008D6EDF">
        <w:rPr>
          <w:rFonts w:ascii="Arial" w:hAnsi="Arial" w:cs="Arial"/>
          <w:color w:val="000000"/>
          <w:sz w:val="24"/>
          <w:szCs w:val="24"/>
        </w:rPr>
        <w:t xml:space="preserve">   </w:t>
      </w:r>
      <w:proofErr w:type="spellStart"/>
      <w:r w:rsidRPr="008D6EDF">
        <w:rPr>
          <w:rFonts w:ascii="Arial" w:hAnsi="Arial" w:cs="Arial"/>
          <w:color w:val="292526"/>
          <w:sz w:val="24"/>
          <w:szCs w:val="24"/>
        </w:rPr>
        <w:t>Parlak</w:t>
      </w:r>
      <w:proofErr w:type="spellEnd"/>
      <w:r w:rsidRPr="008D6EDF">
        <w:rPr>
          <w:rFonts w:ascii="Arial" w:hAnsi="Arial" w:cs="Arial"/>
          <w:color w:val="292526"/>
          <w:sz w:val="24"/>
          <w:szCs w:val="24"/>
        </w:rPr>
        <w:t xml:space="preserve">, A., </w:t>
      </w:r>
      <w:proofErr w:type="spellStart"/>
      <w:r w:rsidRPr="008D6EDF">
        <w:rPr>
          <w:rFonts w:ascii="Arial" w:hAnsi="Arial" w:cs="Arial"/>
          <w:color w:val="292526"/>
          <w:sz w:val="24"/>
          <w:szCs w:val="24"/>
        </w:rPr>
        <w:t>Yasar</w:t>
      </w:r>
      <w:proofErr w:type="spellEnd"/>
      <w:r w:rsidRPr="008D6EDF">
        <w:rPr>
          <w:rFonts w:ascii="Arial" w:hAnsi="Arial" w:cs="Arial"/>
          <w:color w:val="292526"/>
          <w:sz w:val="24"/>
          <w:szCs w:val="24"/>
        </w:rPr>
        <w:t xml:space="preserve">, H., </w:t>
      </w:r>
      <w:proofErr w:type="spellStart"/>
      <w:r w:rsidRPr="008D6EDF">
        <w:rPr>
          <w:rFonts w:ascii="Arial" w:hAnsi="Arial" w:cs="Arial"/>
          <w:color w:val="292526"/>
          <w:sz w:val="24"/>
          <w:szCs w:val="24"/>
        </w:rPr>
        <w:t>ldogan</w:t>
      </w:r>
      <w:proofErr w:type="spellEnd"/>
      <w:r w:rsidRPr="008D6EDF">
        <w:rPr>
          <w:rFonts w:ascii="Arial" w:hAnsi="Arial" w:cs="Arial"/>
          <w:color w:val="292526"/>
          <w:sz w:val="24"/>
          <w:szCs w:val="24"/>
        </w:rPr>
        <w:t xml:space="preserve"> O. (2005).The effect of thermal barrier coating on a  turbocharged Diesel engine performance and </w:t>
      </w:r>
      <w:proofErr w:type="spellStart"/>
      <w:r w:rsidRPr="008D6EDF">
        <w:rPr>
          <w:rFonts w:ascii="Arial" w:hAnsi="Arial" w:cs="Arial"/>
          <w:color w:val="292526"/>
          <w:sz w:val="24"/>
          <w:szCs w:val="24"/>
        </w:rPr>
        <w:t>exergy</w:t>
      </w:r>
      <w:proofErr w:type="spellEnd"/>
      <w:r w:rsidRPr="008D6EDF">
        <w:rPr>
          <w:rFonts w:ascii="Arial" w:hAnsi="Arial" w:cs="Arial"/>
          <w:color w:val="292526"/>
          <w:sz w:val="24"/>
          <w:szCs w:val="24"/>
        </w:rPr>
        <w:t xml:space="preserve"> potential of the exhaust gas.   Energy Conversion and Management, 46(3), 489–499.</w:t>
      </w:r>
    </w:p>
    <w:p w:rsidR="00B152AA" w:rsidRPr="008D6EDF" w:rsidRDefault="00B152AA" w:rsidP="00B152AA">
      <w:pPr>
        <w:numPr>
          <w:ilvl w:val="0"/>
          <w:numId w:val="2"/>
        </w:numPr>
        <w:tabs>
          <w:tab w:val="clear" w:pos="360"/>
          <w:tab w:val="num" w:pos="540"/>
        </w:tabs>
        <w:autoSpaceDE w:val="0"/>
        <w:autoSpaceDN w:val="0"/>
        <w:adjustRightInd w:val="0"/>
        <w:spacing w:after="0" w:line="360" w:lineRule="auto"/>
        <w:ind w:left="540" w:hanging="540"/>
        <w:jc w:val="both"/>
        <w:rPr>
          <w:rFonts w:ascii="Arial" w:hAnsi="Arial" w:cs="Arial"/>
          <w:color w:val="292526"/>
          <w:sz w:val="24"/>
          <w:szCs w:val="24"/>
        </w:rPr>
      </w:pPr>
      <w:proofErr w:type="spellStart"/>
      <w:r w:rsidRPr="008D6EDF">
        <w:rPr>
          <w:rFonts w:ascii="Arial" w:hAnsi="Arial" w:cs="Arial"/>
          <w:color w:val="000000"/>
          <w:sz w:val="24"/>
          <w:szCs w:val="24"/>
        </w:rPr>
        <w:t>Ekrem</w:t>
      </w:r>
      <w:proofErr w:type="spellEnd"/>
      <w:r w:rsidRPr="008D6EDF">
        <w:rPr>
          <w:rFonts w:ascii="Arial" w:hAnsi="Arial" w:cs="Arial"/>
          <w:color w:val="000000"/>
          <w:sz w:val="24"/>
          <w:szCs w:val="24"/>
        </w:rPr>
        <w:t xml:space="preserve">, B., </w:t>
      </w:r>
      <w:proofErr w:type="spellStart"/>
      <w:r w:rsidRPr="008D6EDF">
        <w:rPr>
          <w:rFonts w:ascii="Arial" w:hAnsi="Arial" w:cs="Arial"/>
          <w:color w:val="000000"/>
          <w:sz w:val="24"/>
          <w:szCs w:val="24"/>
        </w:rPr>
        <w:t>Tahsin</w:t>
      </w:r>
      <w:proofErr w:type="spellEnd"/>
      <w:r w:rsidRPr="008D6EDF">
        <w:rPr>
          <w:rFonts w:ascii="Arial" w:hAnsi="Arial" w:cs="Arial"/>
          <w:color w:val="000000"/>
          <w:sz w:val="24"/>
          <w:szCs w:val="24"/>
        </w:rPr>
        <w:t xml:space="preserve">, E., </w:t>
      </w:r>
      <w:proofErr w:type="spellStart"/>
      <w:r w:rsidRPr="008D6EDF">
        <w:rPr>
          <w:rFonts w:ascii="Arial" w:hAnsi="Arial" w:cs="Arial"/>
          <w:color w:val="000000"/>
          <w:sz w:val="24"/>
          <w:szCs w:val="24"/>
        </w:rPr>
        <w:t>Muhammet</w:t>
      </w:r>
      <w:proofErr w:type="spellEnd"/>
      <w:r w:rsidRPr="008D6EDF">
        <w:rPr>
          <w:rFonts w:ascii="Arial" w:hAnsi="Arial" w:cs="Arial"/>
          <w:color w:val="000000"/>
          <w:sz w:val="24"/>
          <w:szCs w:val="24"/>
        </w:rPr>
        <w:t>, C. (2006). Effects of thermal barrier coating on gas emissions and performance of a LHR engine with different injection   timings and valve adjustments. </w:t>
      </w:r>
      <w:r w:rsidRPr="008D6EDF">
        <w:rPr>
          <w:rFonts w:ascii="Arial" w:hAnsi="Arial" w:cs="Arial"/>
          <w:iCs/>
          <w:color w:val="000000"/>
          <w:sz w:val="24"/>
          <w:szCs w:val="24"/>
        </w:rPr>
        <w:t>Journal of Energy Conversion and Management</w:t>
      </w:r>
      <w:proofErr w:type="gramStart"/>
      <w:r w:rsidRPr="008D6EDF">
        <w:rPr>
          <w:rFonts w:ascii="Arial" w:hAnsi="Arial" w:cs="Arial"/>
          <w:color w:val="000000"/>
          <w:sz w:val="24"/>
          <w:szCs w:val="24"/>
        </w:rPr>
        <w:t>,47,1298</w:t>
      </w:r>
      <w:proofErr w:type="gramEnd"/>
      <w:r w:rsidRPr="008D6EDF">
        <w:rPr>
          <w:rFonts w:ascii="Arial" w:hAnsi="Arial" w:cs="Arial"/>
          <w:color w:val="000000"/>
          <w:sz w:val="24"/>
          <w:szCs w:val="24"/>
        </w:rPr>
        <w:t>-1310.</w:t>
      </w:r>
    </w:p>
    <w:p w:rsidR="00B152AA" w:rsidRPr="008D6EDF" w:rsidRDefault="00B152AA" w:rsidP="00B152AA">
      <w:pPr>
        <w:numPr>
          <w:ilvl w:val="0"/>
          <w:numId w:val="2"/>
        </w:numPr>
        <w:tabs>
          <w:tab w:val="clear" w:pos="360"/>
          <w:tab w:val="num" w:pos="540"/>
        </w:tabs>
        <w:autoSpaceDE w:val="0"/>
        <w:autoSpaceDN w:val="0"/>
        <w:adjustRightInd w:val="0"/>
        <w:spacing w:after="0" w:line="360" w:lineRule="auto"/>
        <w:ind w:left="540" w:hanging="540"/>
        <w:jc w:val="both"/>
        <w:rPr>
          <w:rFonts w:ascii="Arial" w:hAnsi="Arial" w:cs="Arial"/>
          <w:color w:val="292526"/>
          <w:sz w:val="24"/>
          <w:szCs w:val="24"/>
        </w:rPr>
      </w:pPr>
      <w:proofErr w:type="spellStart"/>
      <w:r w:rsidRPr="008D6EDF">
        <w:rPr>
          <w:rFonts w:ascii="Arial" w:hAnsi="Arial" w:cs="Arial"/>
          <w:color w:val="292526"/>
          <w:sz w:val="24"/>
          <w:szCs w:val="24"/>
        </w:rPr>
        <w:t>Ciniviz</w:t>
      </w:r>
      <w:proofErr w:type="spellEnd"/>
      <w:r w:rsidRPr="008D6EDF">
        <w:rPr>
          <w:rFonts w:ascii="Arial" w:hAnsi="Arial" w:cs="Arial"/>
          <w:color w:val="292526"/>
          <w:sz w:val="24"/>
          <w:szCs w:val="24"/>
        </w:rPr>
        <w:t xml:space="preserve">, M., </w:t>
      </w:r>
      <w:proofErr w:type="spellStart"/>
      <w:r w:rsidRPr="008D6EDF">
        <w:rPr>
          <w:rFonts w:ascii="Arial" w:hAnsi="Arial" w:cs="Arial"/>
          <w:color w:val="292526"/>
          <w:sz w:val="24"/>
          <w:szCs w:val="24"/>
        </w:rPr>
        <w:t>Hasimoglu</w:t>
      </w:r>
      <w:proofErr w:type="spellEnd"/>
      <w:r w:rsidRPr="008D6EDF">
        <w:rPr>
          <w:rFonts w:ascii="Arial" w:hAnsi="Arial" w:cs="Arial"/>
          <w:color w:val="292526"/>
          <w:sz w:val="24"/>
          <w:szCs w:val="24"/>
        </w:rPr>
        <w:t xml:space="preserve">, C., </w:t>
      </w:r>
      <w:proofErr w:type="spellStart"/>
      <w:r w:rsidRPr="008D6EDF">
        <w:rPr>
          <w:rFonts w:ascii="Arial" w:hAnsi="Arial" w:cs="Arial"/>
          <w:color w:val="292526"/>
          <w:sz w:val="24"/>
          <w:szCs w:val="24"/>
        </w:rPr>
        <w:t>Sahin</w:t>
      </w:r>
      <w:proofErr w:type="spellEnd"/>
      <w:r w:rsidRPr="008D6EDF">
        <w:rPr>
          <w:rFonts w:ascii="Arial" w:hAnsi="Arial" w:cs="Arial"/>
          <w:color w:val="292526"/>
          <w:sz w:val="24"/>
          <w:szCs w:val="24"/>
        </w:rPr>
        <w:t xml:space="preserve">, F., </w:t>
      </w:r>
      <w:proofErr w:type="spellStart"/>
      <w:r w:rsidRPr="008D6EDF">
        <w:rPr>
          <w:rFonts w:ascii="Arial" w:hAnsi="Arial" w:cs="Arial"/>
          <w:color w:val="292526"/>
          <w:sz w:val="24"/>
          <w:szCs w:val="24"/>
        </w:rPr>
        <w:t>Salman</w:t>
      </w:r>
      <w:proofErr w:type="spellEnd"/>
      <w:r w:rsidRPr="008D6EDF">
        <w:rPr>
          <w:rFonts w:ascii="Arial" w:hAnsi="Arial" w:cs="Arial"/>
          <w:color w:val="292526"/>
          <w:sz w:val="24"/>
          <w:szCs w:val="24"/>
        </w:rPr>
        <w:t>, M. S. (2008). Impact of thermal barrier coating application on the performance and emissions of a turbocharged diesel engine. Proceedings of The Institution of Mechanical Engineers Part D-Journal Of Automobile Eng</w:t>
      </w:r>
      <w:proofErr w:type="gramStart"/>
      <w:r w:rsidRPr="008D6EDF">
        <w:rPr>
          <w:rFonts w:ascii="Arial" w:hAnsi="Arial" w:cs="Arial"/>
          <w:color w:val="292526"/>
          <w:sz w:val="24"/>
          <w:szCs w:val="24"/>
        </w:rPr>
        <w:t>,222</w:t>
      </w:r>
      <w:proofErr w:type="gramEnd"/>
      <w:r w:rsidRPr="008D6EDF">
        <w:rPr>
          <w:rFonts w:ascii="Arial" w:hAnsi="Arial" w:cs="Arial"/>
          <w:color w:val="292526"/>
          <w:sz w:val="24"/>
          <w:szCs w:val="24"/>
        </w:rPr>
        <w:t xml:space="preserve"> (D12), 2447–2455.</w:t>
      </w:r>
    </w:p>
    <w:p w:rsidR="00B152AA" w:rsidRPr="008D6EDF" w:rsidRDefault="00B152AA" w:rsidP="00B152AA">
      <w:pPr>
        <w:numPr>
          <w:ilvl w:val="0"/>
          <w:numId w:val="2"/>
        </w:numPr>
        <w:shd w:val="clear" w:color="auto" w:fill="FFFFFF"/>
        <w:tabs>
          <w:tab w:val="clear" w:pos="360"/>
          <w:tab w:val="num" w:pos="540"/>
        </w:tabs>
        <w:autoSpaceDE w:val="0"/>
        <w:autoSpaceDN w:val="0"/>
        <w:adjustRightInd w:val="0"/>
        <w:spacing w:after="0" w:line="360" w:lineRule="auto"/>
        <w:ind w:left="547" w:hanging="547"/>
        <w:jc w:val="both"/>
        <w:outlineLvl w:val="1"/>
        <w:rPr>
          <w:rFonts w:ascii="Arial" w:hAnsi="Arial" w:cs="Arial"/>
          <w:bCs/>
          <w:sz w:val="24"/>
          <w:szCs w:val="24"/>
        </w:rPr>
      </w:pPr>
      <w:proofErr w:type="spellStart"/>
      <w:r w:rsidRPr="008D6EDF">
        <w:rPr>
          <w:rFonts w:ascii="Arial" w:hAnsi="Arial" w:cs="Arial"/>
          <w:color w:val="000000"/>
          <w:sz w:val="24"/>
          <w:szCs w:val="24"/>
        </w:rPr>
        <w:t>Hanbey</w:t>
      </w:r>
      <w:proofErr w:type="spellEnd"/>
      <w:r w:rsidRPr="008D6EDF">
        <w:rPr>
          <w:rFonts w:ascii="Arial" w:hAnsi="Arial" w:cs="Arial"/>
          <w:color w:val="000000"/>
          <w:sz w:val="24"/>
          <w:szCs w:val="24"/>
        </w:rPr>
        <w:t xml:space="preserve"> </w:t>
      </w:r>
      <w:proofErr w:type="spellStart"/>
      <w:r w:rsidRPr="008D6EDF">
        <w:rPr>
          <w:rFonts w:ascii="Arial" w:hAnsi="Arial" w:cs="Arial"/>
          <w:color w:val="000000"/>
          <w:sz w:val="24"/>
          <w:szCs w:val="24"/>
        </w:rPr>
        <w:t>Hazar</w:t>
      </w:r>
      <w:proofErr w:type="spellEnd"/>
      <w:r w:rsidRPr="008D6EDF">
        <w:rPr>
          <w:rFonts w:ascii="Arial" w:hAnsi="Arial" w:cs="Arial"/>
          <w:color w:val="000000"/>
          <w:sz w:val="24"/>
          <w:szCs w:val="24"/>
        </w:rPr>
        <w:t>. (2009).Effects of bio-diesel on a low heat loss diesel engine.</w:t>
      </w:r>
      <w:r w:rsidRPr="008D6EDF">
        <w:rPr>
          <w:rFonts w:ascii="Arial" w:hAnsi="Arial" w:cs="Arial"/>
          <w:sz w:val="24"/>
          <w:szCs w:val="24"/>
        </w:rPr>
        <w:t xml:space="preserve"> </w:t>
      </w:r>
      <w:r w:rsidRPr="008D6EDF">
        <w:rPr>
          <w:rFonts w:ascii="Arial" w:hAnsi="Arial" w:cs="Arial"/>
          <w:i/>
          <w:sz w:val="24"/>
          <w:szCs w:val="24"/>
        </w:rPr>
        <w:t>Renewable Energy,</w:t>
      </w:r>
      <w:r w:rsidRPr="008D6EDF">
        <w:rPr>
          <w:rFonts w:ascii="Arial" w:hAnsi="Arial" w:cs="Arial"/>
          <w:sz w:val="24"/>
          <w:szCs w:val="24"/>
        </w:rPr>
        <w:t xml:space="preserve"> 34, 1533–1537.</w:t>
      </w:r>
    </w:p>
    <w:p w:rsidR="00B152AA" w:rsidRPr="008D6EDF" w:rsidRDefault="00B152AA" w:rsidP="00B152AA">
      <w:pPr>
        <w:numPr>
          <w:ilvl w:val="0"/>
          <w:numId w:val="2"/>
        </w:numPr>
        <w:shd w:val="clear" w:color="auto" w:fill="FFFFFF"/>
        <w:tabs>
          <w:tab w:val="clear" w:pos="360"/>
          <w:tab w:val="num" w:pos="540"/>
        </w:tabs>
        <w:autoSpaceDE w:val="0"/>
        <w:autoSpaceDN w:val="0"/>
        <w:adjustRightInd w:val="0"/>
        <w:spacing w:after="0" w:line="360" w:lineRule="auto"/>
        <w:ind w:left="547" w:hanging="547"/>
        <w:jc w:val="both"/>
        <w:outlineLvl w:val="1"/>
        <w:rPr>
          <w:rStyle w:val="slug-pages3"/>
          <w:rFonts w:ascii="Arial" w:hAnsi="Arial" w:cs="Arial"/>
          <w:b w:val="0"/>
          <w:sz w:val="24"/>
          <w:szCs w:val="24"/>
        </w:rPr>
      </w:pPr>
      <w:proofErr w:type="spellStart"/>
      <w:r w:rsidRPr="008D6EDF">
        <w:rPr>
          <w:rFonts w:ascii="Arial" w:hAnsi="Arial" w:cs="Arial"/>
          <w:bCs/>
          <w:color w:val="403838"/>
          <w:kern w:val="36"/>
          <w:sz w:val="24"/>
          <w:szCs w:val="24"/>
        </w:rPr>
        <w:lastRenderedPageBreak/>
        <w:t>Modi</w:t>
      </w:r>
      <w:proofErr w:type="spellEnd"/>
      <w:r w:rsidRPr="008D6EDF">
        <w:rPr>
          <w:rFonts w:ascii="Arial" w:hAnsi="Arial" w:cs="Arial"/>
          <w:bCs/>
          <w:color w:val="403838"/>
          <w:kern w:val="36"/>
          <w:sz w:val="24"/>
          <w:szCs w:val="24"/>
        </w:rPr>
        <w:t xml:space="preserve">, A.J., </w:t>
      </w:r>
      <w:proofErr w:type="spellStart"/>
      <w:r w:rsidRPr="008D6EDF">
        <w:rPr>
          <w:rFonts w:ascii="Arial" w:hAnsi="Arial" w:cs="Arial"/>
          <w:bCs/>
          <w:color w:val="403838"/>
          <w:kern w:val="36"/>
          <w:sz w:val="24"/>
          <w:szCs w:val="24"/>
        </w:rPr>
        <w:t>Gosai</w:t>
      </w:r>
      <w:proofErr w:type="spellEnd"/>
      <w:r w:rsidRPr="008D6EDF">
        <w:rPr>
          <w:rFonts w:ascii="Arial" w:hAnsi="Arial" w:cs="Arial"/>
          <w:bCs/>
          <w:color w:val="403838"/>
          <w:kern w:val="36"/>
          <w:sz w:val="24"/>
          <w:szCs w:val="24"/>
        </w:rPr>
        <w:t xml:space="preserve">, D.C. (2010). Experimental study on thermal barrier coated diesel engine performance with blends of diesel and palm bio-diesel. </w:t>
      </w:r>
      <w:r w:rsidRPr="008D6EDF">
        <w:rPr>
          <w:rFonts w:ascii="Arial" w:hAnsi="Arial" w:cs="Arial"/>
          <w:sz w:val="24"/>
          <w:szCs w:val="24"/>
        </w:rPr>
        <w:t xml:space="preserve">SAE International Journal of Fuels and Lubricants, </w:t>
      </w:r>
      <w:r w:rsidRPr="008D6EDF">
        <w:rPr>
          <w:rStyle w:val="slug-vol"/>
          <w:rFonts w:ascii="Arial" w:hAnsi="Arial" w:cs="Arial"/>
          <w:sz w:val="24"/>
          <w:szCs w:val="24"/>
        </w:rPr>
        <w:t xml:space="preserve">3 (2), </w:t>
      </w:r>
      <w:r w:rsidRPr="008D6EDF">
        <w:rPr>
          <w:rStyle w:val="slug-pages3"/>
          <w:rFonts w:ascii="Arial" w:hAnsi="Arial" w:cs="Arial"/>
          <w:b w:val="0"/>
          <w:sz w:val="24"/>
          <w:szCs w:val="24"/>
        </w:rPr>
        <w:t>246-259.</w:t>
      </w:r>
    </w:p>
    <w:p w:rsidR="00B152AA" w:rsidRPr="008D6EDF" w:rsidRDefault="00B152AA" w:rsidP="00B152AA">
      <w:pPr>
        <w:pStyle w:val="ListParagraph"/>
        <w:numPr>
          <w:ilvl w:val="0"/>
          <w:numId w:val="2"/>
        </w:numPr>
        <w:tabs>
          <w:tab w:val="clear" w:pos="360"/>
          <w:tab w:val="num" w:pos="540"/>
        </w:tabs>
        <w:autoSpaceDE w:val="0"/>
        <w:autoSpaceDN w:val="0"/>
        <w:adjustRightInd w:val="0"/>
        <w:spacing w:after="0" w:line="360" w:lineRule="auto"/>
        <w:ind w:left="540" w:hanging="540"/>
        <w:contextualSpacing w:val="0"/>
        <w:rPr>
          <w:rFonts w:ascii="Arial" w:hAnsi="Arial" w:cs="Arial"/>
          <w:color w:val="000000"/>
          <w:sz w:val="24"/>
          <w:szCs w:val="24"/>
        </w:rPr>
      </w:pPr>
      <w:proofErr w:type="spellStart"/>
      <w:r w:rsidRPr="008D6EDF">
        <w:rPr>
          <w:rFonts w:ascii="Arial" w:hAnsi="Arial" w:cs="Arial"/>
          <w:color w:val="000000"/>
          <w:sz w:val="24"/>
          <w:szCs w:val="24"/>
        </w:rPr>
        <w:t>Rajendra</w:t>
      </w:r>
      <w:proofErr w:type="spellEnd"/>
      <w:r w:rsidRPr="008D6EDF">
        <w:rPr>
          <w:rFonts w:ascii="Arial" w:hAnsi="Arial" w:cs="Arial"/>
          <w:color w:val="000000"/>
          <w:sz w:val="24"/>
          <w:szCs w:val="24"/>
        </w:rPr>
        <w:t xml:space="preserve"> </w:t>
      </w:r>
      <w:proofErr w:type="spellStart"/>
      <w:r w:rsidRPr="008D6EDF">
        <w:rPr>
          <w:rFonts w:ascii="Arial" w:hAnsi="Arial" w:cs="Arial"/>
          <w:color w:val="000000"/>
          <w:sz w:val="24"/>
          <w:szCs w:val="24"/>
        </w:rPr>
        <w:t>Prasath</w:t>
      </w:r>
      <w:proofErr w:type="spellEnd"/>
      <w:r w:rsidRPr="008D6EDF">
        <w:rPr>
          <w:rFonts w:ascii="Arial" w:hAnsi="Arial" w:cs="Arial"/>
          <w:color w:val="000000"/>
          <w:sz w:val="24"/>
          <w:szCs w:val="24"/>
        </w:rPr>
        <w:t xml:space="preserve">, B., P. </w:t>
      </w:r>
      <w:proofErr w:type="spellStart"/>
      <w:proofErr w:type="gramStart"/>
      <w:r w:rsidRPr="008D6EDF">
        <w:rPr>
          <w:rFonts w:ascii="Arial" w:hAnsi="Arial" w:cs="Arial"/>
          <w:color w:val="000000"/>
          <w:sz w:val="24"/>
          <w:szCs w:val="24"/>
        </w:rPr>
        <w:t>Tamilporai</w:t>
      </w:r>
      <w:proofErr w:type="spellEnd"/>
      <w:r w:rsidRPr="008D6EDF">
        <w:rPr>
          <w:rFonts w:ascii="Arial" w:hAnsi="Arial" w:cs="Arial"/>
          <w:color w:val="000000"/>
          <w:sz w:val="24"/>
          <w:szCs w:val="24"/>
        </w:rPr>
        <w:t xml:space="preserve"> ,P</w:t>
      </w:r>
      <w:proofErr w:type="gramEnd"/>
      <w:r w:rsidRPr="008D6EDF">
        <w:rPr>
          <w:rFonts w:ascii="Arial" w:hAnsi="Arial" w:cs="Arial"/>
          <w:color w:val="000000"/>
          <w:sz w:val="24"/>
          <w:szCs w:val="24"/>
        </w:rPr>
        <w:t xml:space="preserve">., </w:t>
      </w:r>
      <w:proofErr w:type="spellStart"/>
      <w:r w:rsidRPr="008D6EDF">
        <w:rPr>
          <w:rFonts w:ascii="Arial" w:hAnsi="Arial" w:cs="Arial"/>
          <w:color w:val="000000"/>
          <w:sz w:val="24"/>
          <w:szCs w:val="24"/>
        </w:rPr>
        <w:t>Mohd.Shabir</w:t>
      </w:r>
      <w:proofErr w:type="spellEnd"/>
      <w:r w:rsidRPr="008D6EDF">
        <w:rPr>
          <w:rFonts w:ascii="Arial" w:hAnsi="Arial" w:cs="Arial"/>
          <w:color w:val="000000"/>
          <w:sz w:val="24"/>
          <w:szCs w:val="24"/>
        </w:rPr>
        <w:t xml:space="preserve">, F. (2010). Analysis of combustion, performance and emission characteristics of low heat rejection engine using biodiesel. International Journal of Thermal </w:t>
      </w:r>
      <w:proofErr w:type="spellStart"/>
      <w:r w:rsidRPr="008D6EDF">
        <w:rPr>
          <w:rFonts w:ascii="Arial" w:hAnsi="Arial" w:cs="Arial"/>
          <w:color w:val="000000"/>
          <w:sz w:val="24"/>
          <w:szCs w:val="24"/>
        </w:rPr>
        <w:t>Sci</w:t>
      </w:r>
      <w:proofErr w:type="spellEnd"/>
      <w:r w:rsidRPr="008D6EDF">
        <w:rPr>
          <w:rFonts w:ascii="Arial" w:hAnsi="Arial" w:cs="Arial"/>
          <w:color w:val="000000"/>
          <w:sz w:val="24"/>
          <w:szCs w:val="24"/>
        </w:rPr>
        <w:t>, 49, 2483-2490.</w:t>
      </w:r>
    </w:p>
    <w:p w:rsidR="00B152AA" w:rsidRPr="008D6EDF" w:rsidRDefault="00B152AA" w:rsidP="00B152AA">
      <w:pPr>
        <w:numPr>
          <w:ilvl w:val="0"/>
          <w:numId w:val="2"/>
        </w:numPr>
        <w:tabs>
          <w:tab w:val="clear" w:pos="360"/>
          <w:tab w:val="num" w:pos="540"/>
        </w:tabs>
        <w:autoSpaceDE w:val="0"/>
        <w:autoSpaceDN w:val="0"/>
        <w:adjustRightInd w:val="0"/>
        <w:spacing w:after="0" w:line="360" w:lineRule="auto"/>
        <w:ind w:left="547" w:hanging="547"/>
        <w:jc w:val="both"/>
        <w:rPr>
          <w:rFonts w:ascii="Arial" w:hAnsi="Arial" w:cs="Arial"/>
          <w:color w:val="000000"/>
          <w:sz w:val="24"/>
          <w:szCs w:val="24"/>
        </w:rPr>
      </w:pPr>
      <w:r w:rsidRPr="008D6EDF">
        <w:rPr>
          <w:rFonts w:ascii="Arial" w:hAnsi="Arial" w:cs="Arial"/>
          <w:sz w:val="24"/>
          <w:szCs w:val="24"/>
        </w:rPr>
        <w:t xml:space="preserve">Rama Mohan, K., </w:t>
      </w:r>
      <w:proofErr w:type="spellStart"/>
      <w:r w:rsidRPr="008D6EDF">
        <w:rPr>
          <w:rFonts w:ascii="Arial" w:hAnsi="Arial" w:cs="Arial"/>
          <w:sz w:val="24"/>
          <w:szCs w:val="24"/>
        </w:rPr>
        <w:t>Vara</w:t>
      </w:r>
      <w:proofErr w:type="spellEnd"/>
      <w:r w:rsidRPr="008D6EDF">
        <w:rPr>
          <w:rFonts w:ascii="Arial" w:hAnsi="Arial" w:cs="Arial"/>
          <w:sz w:val="24"/>
          <w:szCs w:val="24"/>
        </w:rPr>
        <w:t xml:space="preserve"> Prasad, C.M., </w:t>
      </w:r>
      <w:proofErr w:type="spellStart"/>
      <w:r w:rsidRPr="008D6EDF">
        <w:rPr>
          <w:rFonts w:ascii="Arial" w:hAnsi="Arial" w:cs="Arial"/>
          <w:sz w:val="24"/>
          <w:szCs w:val="24"/>
        </w:rPr>
        <w:t>Murali</w:t>
      </w:r>
      <w:proofErr w:type="spellEnd"/>
      <w:r w:rsidRPr="008D6EDF">
        <w:rPr>
          <w:rFonts w:ascii="Arial" w:hAnsi="Arial" w:cs="Arial"/>
          <w:sz w:val="24"/>
          <w:szCs w:val="24"/>
        </w:rPr>
        <w:t xml:space="preserve"> Krishna, M.V.S. (1999). Performance of a low heat rejection diesel engine with air gap insulated piston, ASME Journal of Engineering for Gas Turbines and Power,</w:t>
      </w:r>
      <w:r w:rsidRPr="008D6EDF">
        <w:rPr>
          <w:rFonts w:ascii="Arial" w:hAnsi="Arial" w:cs="Arial"/>
          <w:i/>
          <w:sz w:val="24"/>
          <w:szCs w:val="24"/>
        </w:rPr>
        <w:t xml:space="preserve"> </w:t>
      </w:r>
      <w:r w:rsidRPr="008D6EDF">
        <w:rPr>
          <w:rStyle w:val="st1"/>
          <w:rFonts w:ascii="Arial" w:hAnsi="Arial" w:cs="Arial"/>
          <w:sz w:val="24"/>
          <w:szCs w:val="24"/>
        </w:rPr>
        <w:t>121(3),</w:t>
      </w:r>
      <w:r>
        <w:rPr>
          <w:rStyle w:val="st1"/>
          <w:rFonts w:ascii="Arial" w:hAnsi="Arial" w:cs="Arial"/>
          <w:sz w:val="24"/>
          <w:szCs w:val="24"/>
        </w:rPr>
        <w:t xml:space="preserve"> </w:t>
      </w:r>
      <w:r w:rsidRPr="008D6EDF">
        <w:rPr>
          <w:rFonts w:ascii="Arial" w:hAnsi="Arial" w:cs="Arial"/>
          <w:i/>
          <w:sz w:val="24"/>
          <w:szCs w:val="24"/>
        </w:rPr>
        <w:t>530-540.</w:t>
      </w:r>
    </w:p>
    <w:p w:rsidR="00B152AA" w:rsidRPr="00DC7AC7" w:rsidRDefault="00B152AA" w:rsidP="00B152AA">
      <w:pPr>
        <w:numPr>
          <w:ilvl w:val="0"/>
          <w:numId w:val="2"/>
        </w:numPr>
        <w:tabs>
          <w:tab w:val="clear" w:pos="360"/>
          <w:tab w:val="num" w:pos="540"/>
        </w:tabs>
        <w:spacing w:after="0" w:line="360" w:lineRule="auto"/>
        <w:ind w:left="547" w:right="144" w:hanging="547"/>
        <w:jc w:val="both"/>
        <w:rPr>
          <w:rFonts w:ascii="Arial" w:hAnsi="Arial" w:cs="Arial"/>
          <w:sz w:val="24"/>
          <w:szCs w:val="24"/>
        </w:rPr>
      </w:pPr>
      <w:proofErr w:type="spellStart"/>
      <w:r w:rsidRPr="008D6EDF">
        <w:rPr>
          <w:rFonts w:ascii="Arial" w:hAnsi="Arial" w:cs="Arial"/>
          <w:color w:val="000000"/>
          <w:sz w:val="24"/>
          <w:szCs w:val="24"/>
        </w:rPr>
        <w:t>Murali</w:t>
      </w:r>
      <w:proofErr w:type="spellEnd"/>
      <w:r w:rsidRPr="008D6EDF">
        <w:rPr>
          <w:rFonts w:ascii="Arial" w:hAnsi="Arial" w:cs="Arial"/>
          <w:color w:val="000000"/>
          <w:sz w:val="24"/>
          <w:szCs w:val="24"/>
        </w:rPr>
        <w:t xml:space="preserve"> Krishna, M.V.S. (2004). Performance evaluation of low heat rejection </w:t>
      </w:r>
      <w:r>
        <w:rPr>
          <w:rFonts w:ascii="Arial" w:hAnsi="Arial" w:cs="Arial"/>
          <w:color w:val="000000"/>
          <w:sz w:val="24"/>
          <w:szCs w:val="24"/>
        </w:rPr>
        <w:t>diesel</w:t>
      </w:r>
      <w:r w:rsidRPr="008D6EDF">
        <w:rPr>
          <w:rFonts w:ascii="Arial" w:hAnsi="Arial" w:cs="Arial"/>
          <w:color w:val="000000"/>
          <w:sz w:val="24"/>
          <w:szCs w:val="24"/>
        </w:rPr>
        <w:t xml:space="preserve"> engine with alternate fuels. PhD Thesis,</w:t>
      </w:r>
    </w:p>
    <w:p w:rsidR="00B152AA" w:rsidRPr="00247133" w:rsidRDefault="00B152AA" w:rsidP="00B152AA">
      <w:pPr>
        <w:numPr>
          <w:ilvl w:val="0"/>
          <w:numId w:val="2"/>
        </w:numPr>
        <w:tabs>
          <w:tab w:val="clear" w:pos="360"/>
          <w:tab w:val="num" w:pos="540"/>
        </w:tabs>
        <w:spacing w:after="0" w:line="360" w:lineRule="auto"/>
        <w:ind w:left="547" w:right="144" w:hanging="547"/>
        <w:jc w:val="both"/>
        <w:rPr>
          <w:rFonts w:ascii="Arial" w:hAnsi="Arial" w:cs="Arial"/>
          <w:sz w:val="24"/>
          <w:szCs w:val="24"/>
        </w:rPr>
      </w:pPr>
      <w:r>
        <w:rPr>
          <w:rFonts w:ascii="Arial" w:hAnsi="Arial" w:cs="Arial"/>
          <w:color w:val="000000"/>
          <w:sz w:val="24"/>
          <w:szCs w:val="24"/>
        </w:rPr>
        <w:t xml:space="preserve">Krishna Murthy, P.V. </w:t>
      </w:r>
      <w:r w:rsidRPr="008D6EDF">
        <w:rPr>
          <w:rFonts w:ascii="Arial" w:hAnsi="Arial" w:cs="Arial"/>
          <w:color w:val="000000"/>
          <w:sz w:val="24"/>
          <w:szCs w:val="24"/>
        </w:rPr>
        <w:t>(2</w:t>
      </w:r>
      <w:r>
        <w:rPr>
          <w:rFonts w:ascii="Arial" w:hAnsi="Arial" w:cs="Arial"/>
          <w:color w:val="000000"/>
          <w:sz w:val="24"/>
          <w:szCs w:val="24"/>
        </w:rPr>
        <w:t>010</w:t>
      </w:r>
      <w:r w:rsidRPr="008D6EDF">
        <w:rPr>
          <w:rFonts w:ascii="Arial" w:hAnsi="Arial" w:cs="Arial"/>
          <w:color w:val="000000"/>
          <w:sz w:val="24"/>
          <w:szCs w:val="24"/>
        </w:rPr>
        <w:t xml:space="preserve">). </w:t>
      </w:r>
      <w:r>
        <w:rPr>
          <w:rFonts w:ascii="Arial" w:hAnsi="Arial" w:cs="Arial"/>
          <w:color w:val="000000"/>
          <w:sz w:val="24"/>
          <w:szCs w:val="24"/>
        </w:rPr>
        <w:t>Studies on biodiesels using with low heat rejection diesel engine.</w:t>
      </w:r>
    </w:p>
    <w:p w:rsidR="00247133" w:rsidRPr="006E0DBB" w:rsidRDefault="00247133" w:rsidP="00247133">
      <w:pPr>
        <w:pStyle w:val="BodyText"/>
        <w:numPr>
          <w:ilvl w:val="0"/>
          <w:numId w:val="2"/>
        </w:numPr>
        <w:tabs>
          <w:tab w:val="clear" w:pos="360"/>
          <w:tab w:val="num" w:pos="540"/>
        </w:tabs>
        <w:autoSpaceDE w:val="0"/>
        <w:autoSpaceDN w:val="0"/>
        <w:adjustRightInd w:val="0"/>
        <w:spacing w:after="0" w:line="360" w:lineRule="auto"/>
        <w:ind w:left="547" w:hanging="547"/>
        <w:jc w:val="both"/>
        <w:rPr>
          <w:rFonts w:ascii="Arial" w:hAnsi="Arial" w:cs="Arial"/>
          <w:color w:val="000000"/>
          <w:sz w:val="24"/>
          <w:szCs w:val="24"/>
        </w:rPr>
      </w:pPr>
      <w:proofErr w:type="spellStart"/>
      <w:r w:rsidRPr="006E0DBB">
        <w:rPr>
          <w:rFonts w:ascii="Arial" w:hAnsi="Arial" w:cs="Arial"/>
          <w:sz w:val="24"/>
          <w:szCs w:val="24"/>
        </w:rPr>
        <w:t>Ramamohan</w:t>
      </w:r>
      <w:proofErr w:type="spellEnd"/>
      <w:r w:rsidRPr="006E0DBB">
        <w:rPr>
          <w:rFonts w:ascii="Arial" w:hAnsi="Arial" w:cs="Arial"/>
          <w:sz w:val="24"/>
          <w:szCs w:val="24"/>
        </w:rPr>
        <w:t>, K. (1995). Studies on air gap insulated piston engine with pure diesel</w:t>
      </w:r>
      <w:r>
        <w:rPr>
          <w:rFonts w:ascii="Arial" w:hAnsi="Arial" w:cs="Arial"/>
          <w:sz w:val="24"/>
          <w:szCs w:val="24"/>
        </w:rPr>
        <w:t xml:space="preserve">. </w:t>
      </w:r>
      <w:proofErr w:type="spellStart"/>
      <w:r w:rsidRPr="006E0DBB">
        <w:rPr>
          <w:rFonts w:ascii="Arial" w:hAnsi="Arial" w:cs="Arial"/>
          <w:sz w:val="24"/>
          <w:szCs w:val="24"/>
        </w:rPr>
        <w:t>Ph.D</w:t>
      </w:r>
      <w:proofErr w:type="spellEnd"/>
      <w:r w:rsidRPr="006E0DBB">
        <w:rPr>
          <w:rFonts w:ascii="Arial" w:hAnsi="Arial" w:cs="Arial"/>
          <w:sz w:val="24"/>
          <w:szCs w:val="24"/>
        </w:rPr>
        <w:t xml:space="preserve"> Thesis, </w:t>
      </w:r>
      <w:proofErr w:type="spellStart"/>
      <w:r w:rsidRPr="006E0DBB">
        <w:rPr>
          <w:rFonts w:ascii="Arial" w:hAnsi="Arial" w:cs="Arial"/>
          <w:sz w:val="24"/>
          <w:szCs w:val="24"/>
        </w:rPr>
        <w:t>Kakatiya</w:t>
      </w:r>
      <w:proofErr w:type="spellEnd"/>
      <w:r w:rsidRPr="006E0DBB">
        <w:rPr>
          <w:rFonts w:ascii="Arial" w:hAnsi="Arial" w:cs="Arial"/>
          <w:sz w:val="24"/>
          <w:szCs w:val="24"/>
        </w:rPr>
        <w:t xml:space="preserve"> University, Warangal.</w:t>
      </w:r>
    </w:p>
    <w:p w:rsidR="00247133" w:rsidRPr="00DC7AC7" w:rsidRDefault="00247133" w:rsidP="00247133">
      <w:pPr>
        <w:spacing w:after="0" w:line="360" w:lineRule="auto"/>
        <w:ind w:left="547" w:right="144"/>
        <w:jc w:val="both"/>
        <w:rPr>
          <w:rFonts w:ascii="Arial" w:hAnsi="Arial" w:cs="Arial"/>
          <w:sz w:val="24"/>
          <w:szCs w:val="24"/>
        </w:rPr>
      </w:pPr>
    </w:p>
    <w:p w:rsidR="00B152AA" w:rsidRDefault="00B152AA" w:rsidP="00373FAB">
      <w:pPr>
        <w:spacing w:line="360" w:lineRule="auto"/>
        <w:ind w:right="144"/>
        <w:jc w:val="both"/>
        <w:rPr>
          <w:rFonts w:ascii="Arial" w:hAnsi="Arial" w:cs="Arial"/>
        </w:rPr>
      </w:pPr>
    </w:p>
    <w:p w:rsidR="00373FAB" w:rsidRPr="00373FAB" w:rsidRDefault="00373FAB" w:rsidP="00373FAB">
      <w:pPr>
        <w:spacing w:line="360" w:lineRule="auto"/>
        <w:ind w:right="144"/>
        <w:jc w:val="both"/>
        <w:rPr>
          <w:rFonts w:ascii="Arial" w:hAnsi="Arial" w:cs="Arial"/>
        </w:rPr>
      </w:pPr>
    </w:p>
    <w:p w:rsidR="00373FAB" w:rsidRPr="00373FAB" w:rsidRDefault="00373FAB" w:rsidP="00373FAB">
      <w:pPr>
        <w:spacing w:line="360" w:lineRule="auto"/>
        <w:ind w:right="144"/>
        <w:jc w:val="both"/>
        <w:rPr>
          <w:rFonts w:ascii="Arial" w:hAnsi="Arial" w:cs="Arial"/>
        </w:rPr>
      </w:pPr>
    </w:p>
    <w:p w:rsidR="00DC4995" w:rsidRPr="00373FAB" w:rsidRDefault="00DC4995" w:rsidP="00DC4995">
      <w:pPr>
        <w:spacing w:before="120" w:after="120" w:line="360" w:lineRule="auto"/>
        <w:ind w:right="144"/>
        <w:jc w:val="both"/>
      </w:pPr>
    </w:p>
    <w:p w:rsidR="00DC4995" w:rsidRPr="00373FAB" w:rsidRDefault="00DC4995" w:rsidP="00045B87">
      <w:pPr>
        <w:pStyle w:val="Subtitle"/>
        <w:spacing w:line="360" w:lineRule="auto"/>
        <w:jc w:val="both"/>
        <w:rPr>
          <w:rFonts w:ascii="Arial" w:hAnsi="Arial" w:cs="Arial"/>
          <w:sz w:val="22"/>
          <w:szCs w:val="22"/>
        </w:rPr>
      </w:pPr>
    </w:p>
    <w:p w:rsidR="00045B87" w:rsidRPr="00373FAB" w:rsidRDefault="00045B87" w:rsidP="00901597">
      <w:pPr>
        <w:pStyle w:val="Title"/>
        <w:jc w:val="left"/>
        <w:rPr>
          <w:rFonts w:ascii="Arial" w:hAnsi="Arial" w:cs="Arial"/>
          <w:b w:val="0"/>
          <w:sz w:val="22"/>
          <w:szCs w:val="22"/>
        </w:rPr>
      </w:pPr>
    </w:p>
    <w:p w:rsidR="00A757DC" w:rsidRPr="00373FAB" w:rsidRDefault="00A757DC"/>
    <w:sectPr w:rsidR="00A757DC" w:rsidRPr="00373FAB" w:rsidSect="00A757D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C7DED"/>
    <w:multiLevelType w:val="hybridMultilevel"/>
    <w:tmpl w:val="110A0F2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2A6D643C"/>
    <w:multiLevelType w:val="singleLevel"/>
    <w:tmpl w:val="1C06886E"/>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1597"/>
    <w:rsid w:val="00045B87"/>
    <w:rsid w:val="00076E83"/>
    <w:rsid w:val="00247133"/>
    <w:rsid w:val="00302E28"/>
    <w:rsid w:val="00306D83"/>
    <w:rsid w:val="00366819"/>
    <w:rsid w:val="00373FAB"/>
    <w:rsid w:val="00404F6A"/>
    <w:rsid w:val="00455FAE"/>
    <w:rsid w:val="004E6848"/>
    <w:rsid w:val="00822293"/>
    <w:rsid w:val="00901597"/>
    <w:rsid w:val="009E3400"/>
    <w:rsid w:val="00A62AEC"/>
    <w:rsid w:val="00A757DC"/>
    <w:rsid w:val="00AD3CBF"/>
    <w:rsid w:val="00AD4A22"/>
    <w:rsid w:val="00B152AA"/>
    <w:rsid w:val="00CA547E"/>
    <w:rsid w:val="00DC4995"/>
    <w:rsid w:val="00EC62A0"/>
    <w:rsid w:val="00F452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7D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01597"/>
    <w:pPr>
      <w:spacing w:after="0" w:line="240" w:lineRule="auto"/>
      <w:jc w:val="center"/>
    </w:pPr>
    <w:rPr>
      <w:rFonts w:ascii="Times New Roman" w:eastAsia="Times New Roman" w:hAnsi="Times New Roman" w:cs="Times New Roman"/>
      <w:b/>
      <w:sz w:val="28"/>
      <w:szCs w:val="20"/>
    </w:rPr>
  </w:style>
  <w:style w:type="character" w:customStyle="1" w:styleId="TitleChar">
    <w:name w:val="Title Char"/>
    <w:basedOn w:val="DefaultParagraphFont"/>
    <w:link w:val="Title"/>
    <w:rsid w:val="00901597"/>
    <w:rPr>
      <w:rFonts w:ascii="Times New Roman" w:eastAsia="Times New Roman" w:hAnsi="Times New Roman" w:cs="Times New Roman"/>
      <w:b/>
      <w:sz w:val="28"/>
      <w:szCs w:val="20"/>
    </w:rPr>
  </w:style>
  <w:style w:type="paragraph" w:styleId="Subtitle">
    <w:name w:val="Subtitle"/>
    <w:basedOn w:val="Normal"/>
    <w:link w:val="SubtitleChar"/>
    <w:qFormat/>
    <w:rsid w:val="00045B87"/>
    <w:pPr>
      <w:spacing w:after="0" w:line="240" w:lineRule="auto"/>
    </w:pPr>
    <w:rPr>
      <w:rFonts w:ascii="Times New Roman" w:eastAsia="Times New Roman" w:hAnsi="Times New Roman" w:cs="Times New Roman"/>
      <w:sz w:val="24"/>
      <w:szCs w:val="20"/>
    </w:rPr>
  </w:style>
  <w:style w:type="character" w:customStyle="1" w:styleId="SubtitleChar">
    <w:name w:val="Subtitle Char"/>
    <w:basedOn w:val="DefaultParagraphFont"/>
    <w:link w:val="Subtitle"/>
    <w:rsid w:val="00045B87"/>
    <w:rPr>
      <w:rFonts w:ascii="Times New Roman" w:eastAsia="Times New Roman" w:hAnsi="Times New Roman" w:cs="Times New Roman"/>
      <w:sz w:val="24"/>
      <w:szCs w:val="20"/>
    </w:rPr>
  </w:style>
  <w:style w:type="paragraph" w:styleId="BodyText">
    <w:name w:val="Body Text"/>
    <w:basedOn w:val="Normal"/>
    <w:link w:val="BodyTextChar"/>
    <w:rsid w:val="00373FAB"/>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373FAB"/>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373FAB"/>
    <w:pPr>
      <w:spacing w:after="120"/>
    </w:pPr>
    <w:rPr>
      <w:rFonts w:ascii="Calibri" w:eastAsia="Calibri" w:hAnsi="Calibri" w:cs="Times New Roman"/>
      <w:sz w:val="16"/>
      <w:szCs w:val="16"/>
    </w:rPr>
  </w:style>
  <w:style w:type="character" w:customStyle="1" w:styleId="BodyText3Char">
    <w:name w:val="Body Text 3 Char"/>
    <w:basedOn w:val="DefaultParagraphFont"/>
    <w:link w:val="BodyText3"/>
    <w:uiPriority w:val="99"/>
    <w:rsid w:val="00373FAB"/>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373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3FAB"/>
    <w:rPr>
      <w:rFonts w:ascii="Tahoma" w:hAnsi="Tahoma" w:cs="Tahoma"/>
      <w:sz w:val="16"/>
      <w:szCs w:val="16"/>
    </w:rPr>
  </w:style>
  <w:style w:type="paragraph" w:styleId="ListParagraph">
    <w:name w:val="List Paragraph"/>
    <w:basedOn w:val="Normal"/>
    <w:qFormat/>
    <w:rsid w:val="00B152AA"/>
    <w:pPr>
      <w:ind w:left="720"/>
      <w:contextualSpacing/>
    </w:pPr>
    <w:rPr>
      <w:rFonts w:ascii="Calibri" w:eastAsia="Calibri" w:hAnsi="Calibri" w:cs="Times New Roman"/>
    </w:rPr>
  </w:style>
  <w:style w:type="character" w:customStyle="1" w:styleId="st1">
    <w:name w:val="st1"/>
    <w:basedOn w:val="DefaultParagraphFont"/>
    <w:rsid w:val="00B152AA"/>
  </w:style>
  <w:style w:type="character" w:customStyle="1" w:styleId="slug-vol">
    <w:name w:val="slug-vol"/>
    <w:basedOn w:val="DefaultParagraphFont"/>
    <w:rsid w:val="00B152AA"/>
  </w:style>
  <w:style w:type="character" w:customStyle="1" w:styleId="slug-pages3">
    <w:name w:val="slug-pages3"/>
    <w:basedOn w:val="DefaultParagraphFont"/>
    <w:rsid w:val="00B152AA"/>
    <w:rPr>
      <w:b/>
      <w:bCs/>
    </w:rPr>
  </w:style>
  <w:style w:type="paragraph" w:customStyle="1" w:styleId="Body">
    <w:name w:val="Body"/>
    <w:basedOn w:val="Normal"/>
    <w:rsid w:val="00B152AA"/>
    <w:pPr>
      <w:spacing w:after="240" w:line="240" w:lineRule="auto"/>
      <w:jc w:val="both"/>
    </w:pPr>
    <w:rPr>
      <w:rFonts w:ascii="Helvetica" w:eastAsia="Times New Roman" w:hAnsi="Helvetica" w:cs="Times New Roman"/>
      <w:sz w:val="20"/>
      <w:szCs w:val="20"/>
    </w:rPr>
  </w:style>
  <w:style w:type="character" w:styleId="Hyperlink">
    <w:name w:val="Hyperlink"/>
    <w:basedOn w:val="DefaultParagraphFont"/>
    <w:uiPriority w:val="99"/>
    <w:unhideWhenUsed/>
    <w:rsid w:val="00AD4A2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chanti935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ajnish421@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2C1C3-CE40-4522-8AD6-6318BE3B7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2336</Words>
  <Characters>13318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viit</Company>
  <LinksUpToDate>false</LinksUpToDate>
  <CharactersWithSpaces>15623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cp:lastModifiedBy>Akash</cp:lastModifiedBy>
  <cp:revision>2</cp:revision>
  <cp:lastPrinted>2013-01-29T08:58:00Z</cp:lastPrinted>
  <dcterms:created xsi:type="dcterms:W3CDTF">2018-02-17T10:46:00Z</dcterms:created>
  <dcterms:modified xsi:type="dcterms:W3CDTF">2018-02-17T10:46:00Z</dcterms:modified>
</cp:coreProperties>
</file>